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center"/>
        <w:rPr>
          <w:rFonts w:asciiTheme="minorHAnsi" w:hAnsiTheme="minorHAnsi" w:cstheme="minorHAnsi"/>
          <w:b/>
          <w:color w:val="000000"/>
          <w:szCs w:val="24"/>
          <w:u w:val="single"/>
        </w:rPr>
      </w:pPr>
      <w:r>
        <w:rPr>
          <w:rFonts w:asciiTheme="minorHAnsi" w:hAnsiTheme="minorHAnsi" w:cstheme="minorHAnsi"/>
          <w:b/>
          <w:color w:val="000000"/>
          <w:szCs w:val="24"/>
          <w:u w:val="single"/>
        </w:rPr>
        <w:t>Ordre du jour du Conseil d’École le Mardi 09 Novembre 2021</w:t>
      </w:r>
    </w:p>
    <w:p>
      <w:pPr>
        <w:pStyle w:val="20"/>
        <w:spacing w:afterAutospacing="0" w:line="240" w:lineRule="auto"/>
        <w:jc w:val="both"/>
        <w:rPr>
          <w:rFonts w:asciiTheme="minorHAnsi" w:hAnsiTheme="minorHAnsi" w:cstheme="minorHAnsi"/>
          <w:lang w:val="fr-FR" w:bidi="ar"/>
        </w:rPr>
      </w:pPr>
      <w:r>
        <w:rPr>
          <w:rFonts w:asciiTheme="minorHAnsi" w:hAnsiTheme="minorHAnsi" w:cstheme="minorHAnsi"/>
          <w:lang w:val="fr-FR" w:bidi="ar"/>
        </w:rPr>
        <w:t>1. Adoption du compte-rendu du précédent Conseil d’École.</w:t>
      </w:r>
    </w:p>
    <w:p>
      <w:pPr>
        <w:pStyle w:val="20"/>
        <w:spacing w:afterAutospacing="0" w:line="240" w:lineRule="auto"/>
        <w:jc w:val="both"/>
        <w:rPr>
          <w:rFonts w:asciiTheme="minorHAnsi" w:hAnsiTheme="minorHAnsi" w:cstheme="minorHAnsi"/>
          <w:lang w:val="fr-FR" w:bidi="ar"/>
        </w:rPr>
      </w:pPr>
      <w:r>
        <w:rPr>
          <w:rFonts w:asciiTheme="minorHAnsi" w:hAnsiTheme="minorHAnsi" w:cstheme="minorHAnsi"/>
          <w:lang w:val="fr-FR" w:bidi="ar"/>
        </w:rPr>
        <w:t>2. Installation du nouveau Conseil d’école : Résultat des élections, présentation des nouveaux membres du Conseil d’École. Rôle et règles de fonctionnement du conseil d’école.</w:t>
      </w:r>
    </w:p>
    <w:p>
      <w:pPr>
        <w:pStyle w:val="20"/>
        <w:spacing w:afterAutospacing="0" w:line="240" w:lineRule="auto"/>
        <w:jc w:val="both"/>
        <w:rPr>
          <w:rFonts w:asciiTheme="minorHAnsi" w:hAnsiTheme="minorHAnsi" w:cstheme="minorHAnsi"/>
          <w:lang w:val="fr-FR" w:bidi="ar"/>
        </w:rPr>
      </w:pPr>
      <w:r>
        <w:rPr>
          <w:rFonts w:asciiTheme="minorHAnsi" w:hAnsiTheme="minorHAnsi" w:cstheme="minorHAnsi"/>
          <w:lang w:val="fr-FR" w:bidi="ar"/>
        </w:rPr>
        <w:t>3. Règlement intérieur de l’école et Charte de la Laïcité.</w:t>
      </w:r>
    </w:p>
    <w:p>
      <w:pPr>
        <w:pStyle w:val="20"/>
        <w:spacing w:afterAutospacing="0" w:line="240" w:lineRule="auto"/>
        <w:jc w:val="both"/>
        <w:rPr>
          <w:rFonts w:asciiTheme="minorHAnsi" w:hAnsiTheme="minorHAnsi" w:cstheme="minorHAnsi"/>
          <w:lang w:val="fr-FR"/>
        </w:rPr>
      </w:pPr>
      <w:r>
        <w:rPr>
          <w:rFonts w:asciiTheme="minorHAnsi" w:hAnsiTheme="minorHAnsi" w:cstheme="minorHAnsi"/>
          <w:lang w:val="fr-FR" w:bidi="ar"/>
        </w:rPr>
        <w:t>5. Bilan de la rentrée: effectifs et organisation pédagogique.</w:t>
      </w:r>
    </w:p>
    <w:p>
      <w:pPr>
        <w:pStyle w:val="20"/>
        <w:spacing w:afterAutospacing="0" w:line="240" w:lineRule="auto"/>
        <w:jc w:val="both"/>
        <w:rPr>
          <w:rFonts w:asciiTheme="minorHAnsi" w:hAnsiTheme="minorHAnsi" w:cstheme="minorHAnsi"/>
          <w:lang w:val="fr-FR"/>
        </w:rPr>
      </w:pPr>
      <w:r>
        <w:rPr>
          <w:rFonts w:asciiTheme="minorHAnsi" w:hAnsiTheme="minorHAnsi" w:cstheme="minorHAnsi"/>
          <w:lang w:val="fr-FR" w:bidi="ar"/>
        </w:rPr>
        <w:t>6 . Rôle RASED et prise en charge des enfants en difficulté.</w:t>
      </w:r>
    </w:p>
    <w:p>
      <w:pPr>
        <w:pStyle w:val="20"/>
        <w:spacing w:afterAutospacing="0" w:line="240" w:lineRule="auto"/>
        <w:jc w:val="both"/>
        <w:rPr>
          <w:rFonts w:asciiTheme="minorHAnsi" w:hAnsiTheme="minorHAnsi" w:cstheme="minorHAnsi"/>
          <w:lang w:val="fr-FR"/>
        </w:rPr>
      </w:pPr>
      <w:r>
        <w:rPr>
          <w:rFonts w:asciiTheme="minorHAnsi" w:hAnsiTheme="minorHAnsi" w:cstheme="minorHAnsi"/>
          <w:lang w:val="fr-FR" w:bidi="ar"/>
        </w:rPr>
        <w:t>7. Projet d'école 2021-2024 et actions connexes.</w:t>
      </w:r>
    </w:p>
    <w:p>
      <w:pPr>
        <w:pStyle w:val="20"/>
        <w:spacing w:afterAutospacing="0" w:line="240" w:lineRule="auto"/>
        <w:jc w:val="both"/>
        <w:rPr>
          <w:rFonts w:asciiTheme="minorHAnsi" w:hAnsiTheme="minorHAnsi" w:cstheme="minorHAnsi"/>
          <w:lang w:val="fr-FR"/>
        </w:rPr>
      </w:pPr>
      <w:r>
        <w:rPr>
          <w:rFonts w:asciiTheme="minorHAnsi" w:hAnsiTheme="minorHAnsi" w:cstheme="minorHAnsi"/>
          <w:lang w:val="fr-FR" w:bidi="ar"/>
        </w:rPr>
        <w:t>8. Bilan et fonctionnement du compte OCCE (coopérative scolaire).</w:t>
      </w:r>
    </w:p>
    <w:p>
      <w:pPr>
        <w:pStyle w:val="20"/>
        <w:spacing w:afterAutospacing="0" w:line="240" w:lineRule="auto"/>
        <w:jc w:val="both"/>
        <w:rPr>
          <w:rFonts w:asciiTheme="minorHAnsi" w:hAnsiTheme="minorHAnsi" w:cstheme="minorHAnsi"/>
          <w:lang w:val="fr-FR"/>
        </w:rPr>
      </w:pPr>
      <w:r>
        <w:rPr>
          <w:rFonts w:asciiTheme="minorHAnsi" w:hAnsiTheme="minorHAnsi" w:cstheme="minorHAnsi"/>
          <w:lang w:val="fr-FR" w:bidi="ar"/>
        </w:rPr>
        <w:t>9. Bilan des exercices de sécurité :</w:t>
      </w:r>
    </w:p>
    <w:p>
      <w:pPr>
        <w:pStyle w:val="20"/>
        <w:spacing w:afterAutospacing="0" w:line="240" w:lineRule="auto"/>
        <w:jc w:val="both"/>
        <w:rPr>
          <w:rFonts w:asciiTheme="minorHAnsi" w:hAnsiTheme="minorHAnsi" w:cstheme="minorHAnsi"/>
          <w:lang w:val="fr-FR"/>
        </w:rPr>
      </w:pPr>
      <w:r>
        <w:rPr>
          <w:rFonts w:asciiTheme="minorHAnsi" w:hAnsiTheme="minorHAnsi" w:cstheme="minorHAnsi"/>
          <w:lang w:val="fr-FR" w:bidi="ar"/>
        </w:rPr>
        <w:t>- Incendie ; Attentat intrusion</w:t>
      </w:r>
    </w:p>
    <w:p>
      <w:pPr>
        <w:pStyle w:val="20"/>
        <w:spacing w:afterAutospacing="0" w:line="240" w:lineRule="auto"/>
        <w:jc w:val="both"/>
        <w:rPr>
          <w:rFonts w:asciiTheme="minorHAnsi" w:hAnsiTheme="minorHAnsi" w:cstheme="minorHAnsi"/>
          <w:lang w:val="fr-FR"/>
        </w:rPr>
      </w:pPr>
      <w:r>
        <w:rPr>
          <w:rFonts w:asciiTheme="minorHAnsi" w:hAnsiTheme="minorHAnsi" w:cstheme="minorHAnsi"/>
          <w:lang w:val="fr-FR" w:bidi="ar"/>
        </w:rPr>
        <w:t>10. Sorties Pédagogiques en prévision</w:t>
      </w:r>
    </w:p>
    <w:p>
      <w:pPr>
        <w:pStyle w:val="20"/>
        <w:spacing w:afterAutospacing="0" w:line="240" w:lineRule="auto"/>
        <w:jc w:val="both"/>
        <w:rPr>
          <w:rFonts w:asciiTheme="minorHAnsi" w:hAnsiTheme="minorHAnsi" w:cstheme="minorHAnsi"/>
          <w:lang w:val="fr-FR" w:bidi="ar"/>
        </w:rPr>
      </w:pPr>
      <w:r>
        <w:rPr>
          <w:rFonts w:asciiTheme="minorHAnsi" w:hAnsiTheme="minorHAnsi" w:cstheme="minorHAnsi"/>
          <w:lang w:val="fr-FR" w:bidi="ar"/>
        </w:rPr>
        <w:t>11. Travaux de l’école</w:t>
      </w:r>
    </w:p>
    <w:p>
      <w:pPr>
        <w:pStyle w:val="20"/>
        <w:spacing w:afterAutospacing="0" w:line="240" w:lineRule="auto"/>
        <w:jc w:val="both"/>
        <w:rPr>
          <w:rFonts w:asciiTheme="minorHAnsi" w:hAnsiTheme="minorHAnsi" w:cstheme="minorHAnsi"/>
          <w:lang w:val="fr-FR"/>
        </w:rPr>
      </w:pPr>
      <w:r>
        <w:rPr>
          <w:rFonts w:asciiTheme="minorHAnsi" w:hAnsiTheme="minorHAnsi" w:cstheme="minorHAnsi"/>
          <w:lang w:val="fr-FR" w:bidi="ar"/>
        </w:rPr>
        <w:t>12. Points soulevés par les représentants des parents d'élèves</w:t>
      </w:r>
    </w:p>
    <w:p>
      <w:pPr>
        <w:pStyle w:val="20"/>
        <w:spacing w:afterAutospacing="0" w:line="240" w:lineRule="auto"/>
        <w:jc w:val="both"/>
        <w:rPr>
          <w:rFonts w:asciiTheme="minorHAnsi" w:hAnsiTheme="minorHAnsi" w:cstheme="minorHAnsi"/>
          <w:lang w:val="fr-FR"/>
        </w:rPr>
      </w:pPr>
      <w:r>
        <w:rPr>
          <w:rFonts w:asciiTheme="minorHAnsi" w:hAnsiTheme="minorHAnsi" w:cstheme="minorHAnsi"/>
          <w:b/>
          <w:bCs/>
          <w:lang w:val="fr-FR" w:bidi="ar"/>
        </w:rPr>
        <w:t xml:space="preserve">Travaux de l’école : </w:t>
      </w:r>
    </w:p>
    <w:p>
      <w:pPr>
        <w:pStyle w:val="20"/>
        <w:spacing w:afterAutospacing="0" w:line="240" w:lineRule="auto"/>
        <w:ind w:left="720"/>
        <w:jc w:val="both"/>
        <w:rPr>
          <w:rFonts w:asciiTheme="minorHAnsi" w:hAnsiTheme="minorHAnsi" w:cstheme="minorHAnsi"/>
          <w:lang w:val="fr-FR"/>
        </w:rPr>
      </w:pPr>
      <w:r>
        <w:rPr>
          <w:rFonts w:asciiTheme="minorHAnsi" w:hAnsiTheme="minorHAnsi" w:cstheme="minorHAnsi"/>
          <w:lang w:val="fr-FR" w:bidi="ar"/>
        </w:rPr>
        <w:t xml:space="preserve">Retours de l'équipe enseignante </w:t>
      </w:r>
      <w:r>
        <w:rPr>
          <w:rFonts w:hint="default" w:asciiTheme="minorHAnsi" w:hAnsiTheme="minorHAnsi" w:cstheme="minorHAnsi"/>
          <w:lang w:val="fr-FR" w:bidi="ar"/>
        </w:rPr>
        <w:t xml:space="preserve">/ </w:t>
      </w:r>
      <w:r>
        <w:rPr>
          <w:rFonts w:asciiTheme="minorHAnsi" w:hAnsiTheme="minorHAnsi" w:cstheme="minorHAnsi"/>
          <w:lang w:val="fr-FR" w:bidi="ar"/>
        </w:rPr>
        <w:t xml:space="preserve">Questions pour la Mairie </w:t>
      </w:r>
    </w:p>
    <w:p>
      <w:pPr>
        <w:pStyle w:val="20"/>
        <w:spacing w:afterAutospacing="0" w:line="240" w:lineRule="auto"/>
        <w:jc w:val="both"/>
        <w:rPr>
          <w:rFonts w:asciiTheme="minorHAnsi" w:hAnsiTheme="minorHAnsi" w:cstheme="minorHAnsi"/>
          <w:lang w:val="fr-FR"/>
        </w:rPr>
      </w:pPr>
      <w:r>
        <w:rPr>
          <w:rFonts w:asciiTheme="minorHAnsi" w:hAnsiTheme="minorHAnsi" w:cstheme="minorHAnsi"/>
          <w:b/>
          <w:bCs/>
          <w:lang w:val="fr-FR" w:bidi="ar"/>
        </w:rPr>
        <w:t xml:space="preserve">Questions pour la Mairie </w:t>
      </w:r>
    </w:p>
    <w:p>
      <w:pPr>
        <w:pStyle w:val="20"/>
        <w:spacing w:afterAutospacing="0" w:line="240" w:lineRule="auto"/>
        <w:ind w:left="720"/>
        <w:jc w:val="both"/>
        <w:rPr>
          <w:rFonts w:asciiTheme="minorHAnsi" w:hAnsiTheme="minorHAnsi" w:cstheme="minorHAnsi"/>
          <w:lang w:val="fr-FR"/>
        </w:rPr>
      </w:pPr>
      <w:r>
        <w:rPr>
          <w:rFonts w:asciiTheme="minorHAnsi" w:hAnsiTheme="minorHAnsi" w:cstheme="minorHAnsi"/>
          <w:lang w:val="fr-FR" w:bidi="ar"/>
        </w:rPr>
        <w:t xml:space="preserve">REM - Étude en cours </w:t>
      </w:r>
      <w:r>
        <w:rPr>
          <w:rFonts w:hint="default" w:asciiTheme="minorHAnsi" w:hAnsiTheme="minorHAnsi" w:cstheme="minorHAnsi"/>
          <w:lang w:val="fr-FR" w:bidi="ar"/>
        </w:rPr>
        <w:t xml:space="preserve">/ </w:t>
      </w:r>
      <w:r>
        <w:rPr>
          <w:rFonts w:asciiTheme="minorHAnsi" w:hAnsiTheme="minorHAnsi" w:cstheme="minorHAnsi"/>
          <w:lang w:val="fr-FR" w:bidi="ar"/>
        </w:rPr>
        <w:t xml:space="preserve">REM - fonctionnement </w:t>
      </w:r>
    </w:p>
    <w:p>
      <w:pPr>
        <w:pStyle w:val="20"/>
        <w:spacing w:afterAutospacing="0" w:line="240" w:lineRule="auto"/>
        <w:ind w:left="720"/>
        <w:jc w:val="both"/>
        <w:rPr>
          <w:rFonts w:asciiTheme="minorHAnsi" w:hAnsiTheme="minorHAnsi" w:cstheme="minorHAnsi"/>
          <w:lang w:val="fr-FR"/>
        </w:rPr>
      </w:pPr>
      <w:r>
        <w:rPr>
          <w:rFonts w:asciiTheme="minorHAnsi" w:hAnsiTheme="minorHAnsi" w:cstheme="minorHAnsi"/>
          <w:lang w:val="fr-FR" w:bidi="ar"/>
        </w:rPr>
        <w:t xml:space="preserve">Étude surveillée </w:t>
      </w:r>
      <w:r>
        <w:rPr>
          <w:rFonts w:hint="default" w:asciiTheme="minorHAnsi" w:hAnsiTheme="minorHAnsi" w:cstheme="minorHAnsi"/>
          <w:lang w:val="fr-FR" w:bidi="ar"/>
        </w:rPr>
        <w:t xml:space="preserve"> / </w:t>
      </w:r>
      <w:r>
        <w:rPr>
          <w:rFonts w:asciiTheme="minorHAnsi" w:hAnsiTheme="minorHAnsi" w:cstheme="minorHAnsi"/>
          <w:lang w:val="fr-FR" w:bidi="ar"/>
        </w:rPr>
        <w:t xml:space="preserve">Sortie des enfants entre 16H et 16H30 </w:t>
      </w:r>
    </w:p>
    <w:p>
      <w:pPr>
        <w:pStyle w:val="20"/>
        <w:spacing w:afterAutospacing="0" w:line="240" w:lineRule="auto"/>
        <w:jc w:val="both"/>
        <w:rPr>
          <w:rFonts w:asciiTheme="minorHAnsi" w:hAnsiTheme="minorHAnsi" w:cstheme="minorHAnsi"/>
          <w:lang w:val="fr-FR"/>
        </w:rPr>
      </w:pPr>
      <w:r>
        <w:rPr>
          <w:rFonts w:asciiTheme="minorHAnsi" w:hAnsiTheme="minorHAnsi" w:cstheme="minorHAnsi"/>
          <w:b/>
          <w:bCs/>
          <w:lang w:val="fr-FR" w:bidi="ar"/>
        </w:rPr>
        <w:t xml:space="preserve">Équipe enseignante </w:t>
      </w:r>
    </w:p>
    <w:p>
      <w:pPr>
        <w:pStyle w:val="20"/>
        <w:spacing w:afterAutospacing="0" w:line="240" w:lineRule="auto"/>
        <w:ind w:left="0" w:leftChars="0" w:firstLine="0" w:firstLineChars="0"/>
        <w:jc w:val="both"/>
        <w:rPr>
          <w:rFonts w:asciiTheme="minorHAnsi" w:hAnsiTheme="minorHAnsi" w:cstheme="minorHAnsi"/>
          <w:lang w:val="fr-FR"/>
        </w:rPr>
      </w:pPr>
      <w:r>
        <w:rPr>
          <w:rFonts w:asciiTheme="minorHAnsi" w:hAnsiTheme="minorHAnsi" w:cstheme="minorHAnsi"/>
          <w:lang w:val="fr-FR" w:bidi="ar"/>
        </w:rPr>
        <w:t>Remerciements</w:t>
      </w:r>
    </w:p>
    <w:p>
      <w:pPr>
        <w:pStyle w:val="20"/>
        <w:numPr>
          <w:ilvl w:val="0"/>
          <w:numId w:val="1"/>
        </w:numPr>
        <w:spacing w:afterAutospacing="0" w:line="240" w:lineRule="auto"/>
        <w:jc w:val="both"/>
        <w:rPr>
          <w:rFonts w:asciiTheme="minorHAnsi" w:hAnsiTheme="minorHAnsi" w:cstheme="minorHAnsi"/>
          <w:lang w:val="fr-FR" w:bidi="ar"/>
        </w:rPr>
      </w:pPr>
      <w:r>
        <w:rPr>
          <w:rFonts w:asciiTheme="minorHAnsi" w:hAnsiTheme="minorHAnsi" w:cstheme="minorHAnsi"/>
          <w:lang w:val="fr-FR" w:bidi="ar"/>
        </w:rPr>
        <w:t>Agenda.</w:t>
      </w:r>
    </w:p>
    <w:p>
      <w:pPr>
        <w:pStyle w:val="20"/>
        <w:numPr>
          <w:ilvl w:val="0"/>
          <w:numId w:val="0"/>
        </w:numPr>
        <w:spacing w:beforeAutospacing="1" w:afterAutospacing="0" w:line="240" w:lineRule="auto"/>
        <w:jc w:val="both"/>
        <w:rPr>
          <w:rFonts w:asciiTheme="minorHAnsi" w:hAnsiTheme="minorHAnsi" w:cstheme="minorHAnsi"/>
          <w:lang w:val="fr-FR" w:bidi="ar"/>
        </w:rPr>
      </w:pPr>
    </w:p>
    <w:p>
      <w:pPr>
        <w:pStyle w:val="20"/>
        <w:numPr>
          <w:ilvl w:val="0"/>
          <w:numId w:val="0"/>
        </w:numPr>
        <w:spacing w:beforeAutospacing="1" w:afterAutospacing="0" w:line="240" w:lineRule="auto"/>
        <w:jc w:val="both"/>
        <w:rPr>
          <w:rFonts w:asciiTheme="minorHAnsi" w:hAnsiTheme="minorHAnsi" w:cstheme="minorHAnsi"/>
          <w:lang w:val="fr-FR" w:bidi="ar"/>
        </w:rPr>
      </w:pPr>
    </w:p>
    <w:p>
      <w:pPr>
        <w:pStyle w:val="20"/>
        <w:numPr>
          <w:ilvl w:val="0"/>
          <w:numId w:val="0"/>
        </w:numPr>
        <w:spacing w:beforeAutospacing="1" w:afterAutospacing="0" w:line="240" w:lineRule="auto"/>
        <w:jc w:val="both"/>
        <w:rPr>
          <w:rFonts w:asciiTheme="minorHAnsi" w:hAnsiTheme="minorHAnsi" w:cstheme="minorHAnsi"/>
          <w:lang w:val="fr-FR" w:bidi="ar"/>
        </w:rPr>
      </w:pPr>
    </w:p>
    <w:p>
      <w:pPr>
        <w:pStyle w:val="16"/>
        <w:numPr>
          <w:ilvl w:val="0"/>
          <w:numId w:val="2"/>
        </w:numPr>
        <w:jc w:val="both"/>
        <w:rPr>
          <w:rFonts w:asciiTheme="minorHAnsi" w:hAnsiTheme="minorHAnsi" w:cstheme="minorHAnsi"/>
          <w:b/>
          <w:bCs/>
          <w:color w:val="000000"/>
          <w:szCs w:val="24"/>
        </w:rPr>
      </w:pPr>
      <w:r>
        <w:rPr>
          <w:rFonts w:asciiTheme="minorHAnsi" w:hAnsiTheme="minorHAnsi" w:cstheme="minorHAnsi"/>
          <w:b/>
          <w:bCs/>
          <w:color w:val="000000"/>
          <w:szCs w:val="24"/>
        </w:rPr>
        <w:t>Adoption du compte-rendu du précédent Conseil d’École</w:t>
      </w:r>
    </w:p>
    <w:p>
      <w:pPr>
        <w:pStyle w:val="16"/>
        <w:jc w:val="both"/>
        <w:rPr>
          <w:rFonts w:asciiTheme="minorHAnsi" w:hAnsiTheme="minorHAnsi" w:cstheme="minorHAnsi"/>
          <w:color w:val="000000"/>
          <w:szCs w:val="24"/>
        </w:rPr>
      </w:pPr>
      <w:r>
        <w:rPr>
          <w:rFonts w:asciiTheme="minorHAnsi" w:hAnsiTheme="minorHAnsi" w:cstheme="minorHAnsi"/>
          <w:color w:val="000000"/>
          <w:szCs w:val="24"/>
        </w:rPr>
        <w:t>Le compte-rendu du Conseil d’École du 18 juin 2021 est adopté.</w:t>
      </w:r>
    </w:p>
    <w:p>
      <w:pPr>
        <w:pStyle w:val="16"/>
        <w:jc w:val="both"/>
        <w:rPr>
          <w:rFonts w:asciiTheme="minorHAnsi" w:hAnsiTheme="minorHAnsi" w:cstheme="minorHAnsi"/>
          <w:b/>
          <w:bCs/>
          <w:color w:val="000000"/>
          <w:szCs w:val="24"/>
        </w:rPr>
      </w:pPr>
      <w:r>
        <w:rPr>
          <w:rFonts w:asciiTheme="minorHAnsi" w:hAnsiTheme="minorHAnsi" w:cstheme="minorHAnsi"/>
          <w:b/>
          <w:bCs/>
          <w:color w:val="000000"/>
          <w:szCs w:val="24"/>
        </w:rPr>
        <w:t>Installation du nouveau Conseil d’École</w:t>
      </w:r>
    </w:p>
    <w:p>
      <w:pPr>
        <w:pStyle w:val="16"/>
        <w:jc w:val="both"/>
        <w:rPr>
          <w:rFonts w:asciiTheme="minorHAnsi" w:hAnsiTheme="minorHAnsi" w:cstheme="minorHAnsi"/>
          <w:color w:val="000000"/>
          <w:szCs w:val="24"/>
        </w:rPr>
      </w:pPr>
      <w:r>
        <w:rPr>
          <w:rFonts w:asciiTheme="minorHAnsi" w:hAnsiTheme="minorHAnsi" w:cstheme="minorHAnsi"/>
          <w:color w:val="000000"/>
          <w:szCs w:val="24"/>
        </w:rPr>
        <w:t>Monsieur VINÇOT, Inspecteur de l’Éducation Nationale circonscription de Châteaugiron, assiste de droit aux séances du conseil d’école.</w:t>
      </w:r>
    </w:p>
    <w:p>
      <w:pPr>
        <w:pStyle w:val="16"/>
        <w:jc w:val="both"/>
        <w:rPr>
          <w:rFonts w:asciiTheme="minorHAnsi" w:hAnsiTheme="minorHAnsi" w:cstheme="minorHAnsi"/>
          <w:b/>
          <w:bCs/>
          <w:color w:val="000000"/>
          <w:szCs w:val="24"/>
        </w:rPr>
      </w:pPr>
      <w:r>
        <w:rPr>
          <w:rFonts w:asciiTheme="minorHAnsi" w:hAnsiTheme="minorHAnsi" w:cstheme="minorHAnsi"/>
          <w:b/>
          <w:bCs/>
          <w:color w:val="000000"/>
          <w:szCs w:val="24"/>
        </w:rPr>
        <w:t>Les représentants territoriaux (voir leur photo en annexe)</w:t>
      </w:r>
    </w:p>
    <w:p>
      <w:pPr>
        <w:pStyle w:val="16"/>
        <w:numPr>
          <w:ilvl w:val="0"/>
          <w:numId w:val="3"/>
        </w:numPr>
        <w:jc w:val="both"/>
        <w:rPr>
          <w:rFonts w:asciiTheme="minorHAnsi" w:hAnsiTheme="minorHAnsi" w:cstheme="minorHAnsi"/>
          <w:color w:val="000000"/>
          <w:szCs w:val="24"/>
        </w:rPr>
      </w:pPr>
      <w:r>
        <w:rPr>
          <w:rFonts w:asciiTheme="minorHAnsi" w:hAnsiTheme="minorHAnsi" w:cstheme="minorHAnsi"/>
          <w:color w:val="000000"/>
          <w:szCs w:val="24"/>
        </w:rPr>
        <w:t>CONSIGLI Vincent, représentant de la commune</w:t>
      </w:r>
    </w:p>
    <w:p>
      <w:pPr>
        <w:pStyle w:val="16"/>
        <w:jc w:val="both"/>
        <w:rPr>
          <w:rFonts w:asciiTheme="minorHAnsi" w:hAnsiTheme="minorHAnsi" w:cstheme="minorHAnsi"/>
          <w:color w:val="000000"/>
          <w:szCs w:val="24"/>
        </w:rPr>
      </w:pPr>
      <w:r>
        <w:rPr>
          <w:rFonts w:asciiTheme="minorHAnsi" w:hAnsiTheme="minorHAnsi" w:cstheme="minorHAnsi"/>
          <w:color w:val="000000"/>
          <w:szCs w:val="24"/>
        </w:rPr>
        <w:t>Mme ROUX Catherine adjointe à La Petite Enfance-Enfance-Jeunesse et Affaires Scolaires</w:t>
      </w:r>
    </w:p>
    <w:p>
      <w:pPr>
        <w:pStyle w:val="16"/>
        <w:jc w:val="both"/>
        <w:rPr>
          <w:rFonts w:asciiTheme="minorHAnsi" w:hAnsiTheme="minorHAnsi" w:cstheme="minorHAnsi"/>
          <w:color w:val="000000"/>
          <w:szCs w:val="24"/>
        </w:rPr>
      </w:pPr>
      <w:r>
        <w:rPr>
          <w:rFonts w:asciiTheme="minorHAnsi" w:hAnsiTheme="minorHAnsi" w:cstheme="minorHAnsi"/>
          <w:color w:val="000000"/>
          <w:szCs w:val="24"/>
        </w:rPr>
        <w:t>M. BESNARD Cédric Directeur Scolaire-Enfance-Jeunesse-Sport.</w:t>
      </w:r>
    </w:p>
    <w:p>
      <w:pPr>
        <w:pStyle w:val="16"/>
        <w:jc w:val="both"/>
        <w:rPr>
          <w:rFonts w:asciiTheme="minorHAnsi" w:hAnsiTheme="minorHAnsi" w:cstheme="minorHAnsi"/>
          <w:b/>
          <w:bCs/>
          <w:color w:val="000000"/>
          <w:szCs w:val="24"/>
        </w:rPr>
      </w:pPr>
      <w:r>
        <w:rPr>
          <w:rFonts w:asciiTheme="minorHAnsi" w:hAnsiTheme="minorHAnsi" w:cstheme="minorHAnsi"/>
          <w:b/>
          <w:bCs/>
          <w:color w:val="000000"/>
          <w:szCs w:val="24"/>
        </w:rPr>
        <w:t>Les professeurs des écoles</w:t>
      </w:r>
    </w:p>
    <w:tbl>
      <w:tblPr>
        <w:tblStyle w:val="26"/>
        <w:tblW w:w="105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264"/>
        <w:gridCol w:w="52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64" w:type="dxa"/>
            <w:tcBorders>
              <w:top w:val="single" w:color="000000" w:sz="4" w:space="0"/>
              <w:left w:val="single" w:color="000000" w:sz="4" w:space="0"/>
              <w:bottom w:val="single" w:color="000000" w:sz="4" w:space="0"/>
              <w:right w:val="single" w:color="000000" w:sz="4" w:space="0"/>
            </w:tcBorders>
            <w:shd w:val="clear" w:color="auto" w:fill="auto"/>
          </w:tcPr>
          <w:p>
            <w:pPr>
              <w:pStyle w:val="63"/>
              <w:jc w:val="both"/>
              <w:rPr>
                <w:rFonts w:asciiTheme="minorHAnsi" w:hAnsiTheme="minorHAnsi" w:cstheme="minorHAnsi"/>
                <w:color w:val="000000"/>
                <w:szCs w:val="24"/>
              </w:rPr>
            </w:pPr>
            <w:r>
              <w:rPr>
                <w:rFonts w:asciiTheme="minorHAnsi" w:hAnsiTheme="minorHAnsi" w:cstheme="minorHAnsi"/>
                <w:color w:val="000000"/>
                <w:szCs w:val="24"/>
              </w:rPr>
              <w:t>CP1 : Mme Émilie FÉTIS</w:t>
            </w:r>
          </w:p>
          <w:p>
            <w:pPr>
              <w:pStyle w:val="63"/>
              <w:jc w:val="both"/>
              <w:rPr>
                <w:rFonts w:asciiTheme="minorHAnsi" w:hAnsiTheme="minorHAnsi" w:cstheme="minorHAnsi"/>
                <w:color w:val="000000"/>
                <w:szCs w:val="24"/>
              </w:rPr>
            </w:pPr>
            <w:r>
              <w:rPr>
                <w:rFonts w:asciiTheme="minorHAnsi" w:hAnsiTheme="minorHAnsi" w:cstheme="minorHAnsi"/>
                <w:color w:val="000000"/>
                <w:szCs w:val="24"/>
              </w:rPr>
              <w:t>CP2:  Mme Isabelle GUÉGUEN</w:t>
            </w:r>
          </w:p>
          <w:p>
            <w:pPr>
              <w:pStyle w:val="63"/>
              <w:jc w:val="both"/>
              <w:rPr>
                <w:rFonts w:asciiTheme="minorHAnsi" w:hAnsiTheme="minorHAnsi" w:cstheme="minorHAnsi"/>
                <w:color w:val="000000"/>
                <w:szCs w:val="24"/>
              </w:rPr>
            </w:pPr>
            <w:r>
              <w:rPr>
                <w:rFonts w:asciiTheme="minorHAnsi" w:hAnsiTheme="minorHAnsi" w:cstheme="minorHAnsi"/>
                <w:color w:val="000000"/>
                <w:szCs w:val="24"/>
              </w:rPr>
              <w:t>CP3: Mme Anaïg RESCAN</w:t>
            </w:r>
          </w:p>
          <w:p>
            <w:pPr>
              <w:pStyle w:val="63"/>
              <w:jc w:val="both"/>
              <w:rPr>
                <w:rFonts w:asciiTheme="minorHAnsi" w:hAnsiTheme="minorHAnsi" w:cstheme="minorHAnsi"/>
                <w:color w:val="000000"/>
                <w:szCs w:val="24"/>
              </w:rPr>
            </w:pPr>
            <w:r>
              <w:rPr>
                <w:rFonts w:asciiTheme="minorHAnsi" w:hAnsiTheme="minorHAnsi" w:cstheme="minorHAnsi"/>
                <w:color w:val="000000"/>
                <w:szCs w:val="24"/>
              </w:rPr>
              <w:t>CE1-1 : Mme Émilie ANDRÉ</w:t>
            </w:r>
          </w:p>
          <w:p>
            <w:pPr>
              <w:pStyle w:val="63"/>
              <w:jc w:val="both"/>
              <w:rPr>
                <w:rFonts w:asciiTheme="minorHAnsi" w:hAnsiTheme="minorHAnsi" w:cstheme="minorHAnsi"/>
                <w:color w:val="000000"/>
                <w:szCs w:val="24"/>
              </w:rPr>
            </w:pPr>
            <w:r>
              <w:rPr>
                <w:rFonts w:asciiTheme="minorHAnsi" w:hAnsiTheme="minorHAnsi" w:cstheme="minorHAnsi"/>
                <w:color w:val="000000"/>
                <w:szCs w:val="24"/>
              </w:rPr>
              <w:t xml:space="preserve">CE1-2: Mme Cécile BERNARD </w:t>
            </w:r>
          </w:p>
          <w:p>
            <w:pPr>
              <w:pStyle w:val="63"/>
              <w:jc w:val="both"/>
              <w:rPr>
                <w:rFonts w:asciiTheme="minorHAnsi" w:hAnsiTheme="minorHAnsi" w:cstheme="minorHAnsi"/>
                <w:color w:val="000000"/>
                <w:szCs w:val="24"/>
              </w:rPr>
            </w:pPr>
            <w:r>
              <w:rPr>
                <w:rFonts w:asciiTheme="minorHAnsi" w:hAnsiTheme="minorHAnsi" w:cstheme="minorHAnsi"/>
                <w:color w:val="000000"/>
                <w:szCs w:val="24"/>
              </w:rPr>
              <w:t xml:space="preserve">(lundi - </w:t>
            </w:r>
            <w:r>
              <w:rPr>
                <w:rFonts w:hint="default" w:asciiTheme="minorHAnsi" w:hAnsiTheme="minorHAnsi" w:cstheme="minorHAnsi"/>
                <w:color w:val="000000"/>
                <w:szCs w:val="24"/>
                <w:lang w:val="fr-FR"/>
              </w:rPr>
              <w:t xml:space="preserve">mercredi - </w:t>
            </w:r>
            <w:r>
              <w:rPr>
                <w:rFonts w:asciiTheme="minorHAnsi" w:hAnsiTheme="minorHAnsi" w:cstheme="minorHAnsi"/>
                <w:color w:val="000000"/>
                <w:szCs w:val="24"/>
              </w:rPr>
              <w:t>jeudi - vendredi)</w:t>
            </w:r>
          </w:p>
          <w:p>
            <w:pPr>
              <w:pStyle w:val="63"/>
              <w:ind w:firstLine="840" w:firstLineChars="350"/>
              <w:jc w:val="both"/>
              <w:rPr>
                <w:rFonts w:asciiTheme="minorHAnsi" w:hAnsiTheme="minorHAnsi" w:cstheme="minorHAnsi"/>
                <w:color w:val="000000"/>
                <w:szCs w:val="24"/>
              </w:rPr>
            </w:pPr>
            <w:r>
              <w:rPr>
                <w:rFonts w:asciiTheme="minorHAnsi" w:hAnsiTheme="minorHAnsi" w:cstheme="minorHAnsi"/>
                <w:color w:val="000000"/>
                <w:szCs w:val="24"/>
              </w:rPr>
              <w:t>Mme AUBAULT-MOREAU Marine</w:t>
            </w:r>
          </w:p>
          <w:p>
            <w:pPr>
              <w:pStyle w:val="63"/>
              <w:jc w:val="both"/>
              <w:rPr>
                <w:rFonts w:asciiTheme="minorHAnsi" w:hAnsiTheme="minorHAnsi" w:cstheme="minorHAnsi"/>
                <w:color w:val="000000"/>
                <w:szCs w:val="24"/>
              </w:rPr>
            </w:pPr>
            <w:r>
              <w:rPr>
                <w:rFonts w:asciiTheme="minorHAnsi" w:hAnsiTheme="minorHAnsi" w:cstheme="minorHAnsi"/>
                <w:color w:val="000000"/>
                <w:szCs w:val="24"/>
              </w:rPr>
              <w:t>(mardi)</w:t>
            </w:r>
          </w:p>
          <w:p>
            <w:pPr>
              <w:pStyle w:val="63"/>
              <w:jc w:val="both"/>
              <w:rPr>
                <w:rFonts w:asciiTheme="minorHAnsi" w:hAnsiTheme="minorHAnsi" w:cstheme="minorHAnsi"/>
                <w:color w:val="000000"/>
                <w:szCs w:val="24"/>
              </w:rPr>
            </w:pPr>
            <w:r>
              <w:rPr>
                <w:rFonts w:asciiTheme="minorHAnsi" w:hAnsiTheme="minorHAnsi" w:cstheme="minorHAnsi"/>
                <w:color w:val="000000"/>
                <w:szCs w:val="24"/>
              </w:rPr>
              <w:t xml:space="preserve">CE1/CE2:  Mme Olivia FOULE </w:t>
            </w:r>
          </w:p>
          <w:p>
            <w:pPr>
              <w:pStyle w:val="63"/>
              <w:jc w:val="both"/>
              <w:rPr>
                <w:rFonts w:asciiTheme="minorHAnsi" w:hAnsiTheme="minorHAnsi" w:cstheme="minorHAnsi"/>
                <w:color w:val="000000"/>
                <w:szCs w:val="24"/>
              </w:rPr>
            </w:pPr>
            <w:r>
              <w:rPr>
                <w:rFonts w:asciiTheme="minorHAnsi" w:hAnsiTheme="minorHAnsi" w:cstheme="minorHAnsi"/>
                <w:color w:val="000000"/>
                <w:szCs w:val="24"/>
              </w:rPr>
              <w:t>CE2 : Mme Claire SAULEAU (lundi - mardi - 1/2 mercredi)</w:t>
            </w:r>
          </w:p>
          <w:p>
            <w:pPr>
              <w:pStyle w:val="63"/>
              <w:jc w:val="both"/>
              <w:rPr>
                <w:rFonts w:asciiTheme="minorHAnsi" w:hAnsiTheme="minorHAnsi" w:cstheme="minorHAnsi"/>
                <w:color w:val="000000"/>
                <w:szCs w:val="24"/>
              </w:rPr>
            </w:pPr>
            <w:r>
              <w:rPr>
                <w:rFonts w:asciiTheme="minorHAnsi" w:hAnsiTheme="minorHAnsi" w:cstheme="minorHAnsi"/>
                <w:color w:val="000000"/>
                <w:szCs w:val="24"/>
              </w:rPr>
              <w:t xml:space="preserve">           Mme Margaux  LALOUÉ</w:t>
            </w:r>
            <w:r>
              <w:rPr>
                <w:rFonts w:hint="default" w:asciiTheme="minorHAnsi" w:hAnsiTheme="minorHAnsi" w:cstheme="minorHAnsi"/>
                <w:color w:val="000000"/>
                <w:szCs w:val="24"/>
                <w:lang w:val="fr-FR"/>
              </w:rPr>
              <w:t xml:space="preserve"> </w:t>
            </w:r>
            <w:r>
              <w:rPr>
                <w:rFonts w:asciiTheme="minorHAnsi" w:hAnsiTheme="minorHAnsi" w:cstheme="minorHAnsi"/>
                <w:color w:val="000000"/>
                <w:szCs w:val="24"/>
              </w:rPr>
              <w:t xml:space="preserve">(1/2 mercredi - jeudi – vendredi) </w:t>
            </w:r>
          </w:p>
          <w:p>
            <w:pPr>
              <w:pStyle w:val="63"/>
              <w:jc w:val="both"/>
              <w:rPr>
                <w:rFonts w:asciiTheme="minorHAnsi" w:hAnsiTheme="minorHAnsi" w:cstheme="minorHAnsi"/>
                <w:b/>
                <w:bCs/>
                <w:color w:val="000000"/>
                <w:szCs w:val="24"/>
              </w:rPr>
            </w:pPr>
          </w:p>
        </w:tc>
        <w:tc>
          <w:tcPr>
            <w:tcW w:w="5264" w:type="dxa"/>
            <w:tcBorders>
              <w:top w:val="single" w:color="000000" w:sz="4" w:space="0"/>
              <w:left w:val="single" w:color="000000" w:sz="4" w:space="0"/>
              <w:bottom w:val="single" w:color="000000" w:sz="4" w:space="0"/>
              <w:right w:val="single" w:color="000000" w:sz="4" w:space="0"/>
            </w:tcBorders>
            <w:shd w:val="clear" w:color="auto" w:fill="auto"/>
          </w:tcPr>
          <w:p>
            <w:pPr>
              <w:pStyle w:val="63"/>
              <w:jc w:val="both"/>
              <w:rPr>
                <w:rFonts w:asciiTheme="minorHAnsi" w:hAnsiTheme="minorHAnsi" w:cstheme="minorHAnsi"/>
                <w:color w:val="000000"/>
                <w:szCs w:val="24"/>
              </w:rPr>
            </w:pPr>
            <w:r>
              <w:rPr>
                <w:rFonts w:asciiTheme="minorHAnsi" w:hAnsiTheme="minorHAnsi" w:cstheme="minorHAnsi"/>
                <w:color w:val="000000"/>
                <w:szCs w:val="24"/>
              </w:rPr>
              <w:t xml:space="preserve"> CE2/CM1: Mme Stéphanie MEUDEC</w:t>
            </w:r>
          </w:p>
          <w:p>
            <w:pPr>
              <w:pStyle w:val="63"/>
              <w:jc w:val="both"/>
              <w:rPr>
                <w:rFonts w:asciiTheme="minorHAnsi" w:hAnsiTheme="minorHAnsi" w:cstheme="minorHAnsi"/>
                <w:color w:val="000000"/>
                <w:szCs w:val="24"/>
              </w:rPr>
            </w:pPr>
            <w:r>
              <w:rPr>
                <w:rFonts w:asciiTheme="minorHAnsi" w:hAnsiTheme="minorHAnsi" w:cstheme="minorHAnsi"/>
                <w:color w:val="000000"/>
                <w:szCs w:val="24"/>
              </w:rPr>
              <w:t xml:space="preserve">                   (lundi - mardi -  mercredi - jeudi) </w:t>
            </w:r>
          </w:p>
          <w:p>
            <w:pPr>
              <w:pStyle w:val="63"/>
              <w:ind w:firstLine="1200" w:firstLineChars="500"/>
              <w:jc w:val="both"/>
              <w:rPr>
                <w:rFonts w:asciiTheme="minorHAnsi" w:hAnsiTheme="minorHAnsi" w:cstheme="minorHAnsi"/>
                <w:color w:val="000000"/>
                <w:szCs w:val="24"/>
              </w:rPr>
            </w:pPr>
            <w:r>
              <w:rPr>
                <w:rFonts w:asciiTheme="minorHAnsi" w:hAnsiTheme="minorHAnsi" w:cstheme="minorHAnsi"/>
                <w:color w:val="000000"/>
                <w:szCs w:val="24"/>
              </w:rPr>
              <w:t>M. Xavier BOUËTEL</w:t>
            </w:r>
          </w:p>
          <w:p>
            <w:pPr>
              <w:pStyle w:val="63"/>
              <w:ind w:firstLine="1200" w:firstLineChars="500"/>
              <w:jc w:val="both"/>
              <w:rPr>
                <w:rFonts w:asciiTheme="minorHAnsi" w:hAnsiTheme="minorHAnsi" w:cstheme="minorHAnsi"/>
                <w:color w:val="000000"/>
                <w:szCs w:val="24"/>
              </w:rPr>
            </w:pPr>
            <w:r>
              <w:rPr>
                <w:rFonts w:asciiTheme="minorHAnsi" w:hAnsiTheme="minorHAnsi" w:cstheme="minorHAnsi"/>
                <w:color w:val="000000"/>
                <w:szCs w:val="24"/>
              </w:rPr>
              <w:t>(vendredi)</w:t>
            </w:r>
          </w:p>
          <w:p>
            <w:pPr>
              <w:pStyle w:val="63"/>
              <w:jc w:val="both"/>
              <w:rPr>
                <w:rFonts w:asciiTheme="minorHAnsi" w:hAnsiTheme="minorHAnsi" w:cstheme="minorHAnsi"/>
                <w:color w:val="000000"/>
                <w:szCs w:val="24"/>
              </w:rPr>
            </w:pPr>
            <w:r>
              <w:rPr>
                <w:rFonts w:asciiTheme="minorHAnsi" w:hAnsiTheme="minorHAnsi" w:cstheme="minorHAnsi"/>
                <w:color w:val="000000"/>
                <w:szCs w:val="24"/>
              </w:rPr>
              <w:t xml:space="preserve"> CM1 : M. Christophe TALVA</w:t>
            </w:r>
          </w:p>
          <w:p>
            <w:pPr>
              <w:pStyle w:val="63"/>
              <w:jc w:val="both"/>
              <w:rPr>
                <w:rFonts w:asciiTheme="minorHAnsi" w:hAnsiTheme="minorHAnsi" w:cstheme="minorHAnsi"/>
                <w:color w:val="000000"/>
                <w:szCs w:val="24"/>
              </w:rPr>
            </w:pPr>
            <w:r>
              <w:rPr>
                <w:rFonts w:asciiTheme="minorHAnsi" w:hAnsiTheme="minorHAnsi" w:cstheme="minorHAnsi"/>
                <w:color w:val="000000"/>
                <w:szCs w:val="24"/>
              </w:rPr>
              <w:t xml:space="preserve"> CM1/CM2-a : M. Kévin JARNOIN</w:t>
            </w:r>
          </w:p>
          <w:p>
            <w:pPr>
              <w:pStyle w:val="63"/>
              <w:jc w:val="both"/>
              <w:rPr>
                <w:rFonts w:asciiTheme="minorHAnsi" w:hAnsiTheme="minorHAnsi" w:cstheme="minorHAnsi"/>
                <w:color w:val="000000"/>
                <w:szCs w:val="24"/>
              </w:rPr>
            </w:pPr>
            <w:r>
              <w:rPr>
                <w:rFonts w:asciiTheme="minorHAnsi" w:hAnsiTheme="minorHAnsi" w:cstheme="minorHAnsi"/>
                <w:color w:val="000000"/>
                <w:szCs w:val="24"/>
              </w:rPr>
              <w:t xml:space="preserve"> CM1/CM2-b : Mme Célia RUELLOU </w:t>
            </w:r>
          </w:p>
          <w:p>
            <w:pPr>
              <w:pStyle w:val="63"/>
              <w:jc w:val="both"/>
              <w:rPr>
                <w:rFonts w:asciiTheme="minorHAnsi" w:hAnsiTheme="minorHAnsi" w:cstheme="minorHAnsi"/>
                <w:color w:val="000000"/>
                <w:szCs w:val="24"/>
              </w:rPr>
            </w:pPr>
            <w:r>
              <w:rPr>
                <w:rFonts w:asciiTheme="minorHAnsi" w:hAnsiTheme="minorHAnsi" w:cstheme="minorHAnsi"/>
                <w:color w:val="000000"/>
                <w:szCs w:val="24"/>
              </w:rPr>
              <w:t xml:space="preserve"> CM2 : Mme Agnès PLAZENET </w:t>
            </w:r>
          </w:p>
          <w:p>
            <w:pPr>
              <w:pStyle w:val="63"/>
              <w:jc w:val="both"/>
              <w:rPr>
                <w:rFonts w:asciiTheme="minorHAnsi" w:hAnsiTheme="minorHAnsi" w:cstheme="minorHAnsi"/>
                <w:color w:val="000000"/>
                <w:szCs w:val="24"/>
              </w:rPr>
            </w:pPr>
            <w:r>
              <w:rPr>
                <w:rFonts w:asciiTheme="minorHAnsi" w:hAnsiTheme="minorHAnsi" w:cstheme="minorHAnsi"/>
                <w:color w:val="000000"/>
                <w:szCs w:val="24"/>
              </w:rPr>
              <w:t xml:space="preserve">(jeudi - vendredi - 1/2 mercredi) </w:t>
            </w:r>
          </w:p>
          <w:p>
            <w:pPr>
              <w:pStyle w:val="63"/>
              <w:ind w:firstLine="720" w:firstLineChars="300"/>
              <w:jc w:val="both"/>
              <w:rPr>
                <w:rFonts w:asciiTheme="minorHAnsi" w:hAnsiTheme="minorHAnsi" w:cstheme="minorHAnsi"/>
                <w:color w:val="000000"/>
                <w:szCs w:val="24"/>
              </w:rPr>
            </w:pPr>
            <w:r>
              <w:rPr>
                <w:rFonts w:asciiTheme="minorHAnsi" w:hAnsiTheme="minorHAnsi" w:cstheme="minorHAnsi"/>
                <w:color w:val="000000"/>
                <w:szCs w:val="24"/>
              </w:rPr>
              <w:t>M. Xavier BOUËTEL</w:t>
            </w:r>
          </w:p>
          <w:p>
            <w:pPr>
              <w:pStyle w:val="63"/>
              <w:jc w:val="both"/>
              <w:rPr>
                <w:rFonts w:asciiTheme="minorHAnsi" w:hAnsiTheme="minorHAnsi" w:cstheme="minorHAnsi"/>
                <w:color w:val="000000"/>
                <w:szCs w:val="24"/>
              </w:rPr>
            </w:pPr>
            <w:r>
              <w:rPr>
                <w:rFonts w:asciiTheme="minorHAnsi" w:hAnsiTheme="minorHAnsi" w:cstheme="minorHAnsi"/>
                <w:color w:val="000000"/>
                <w:szCs w:val="24"/>
              </w:rPr>
              <w:t xml:space="preserve">(lundi - mardi - 1/2 mercredi)      </w:t>
            </w:r>
          </w:p>
          <w:p>
            <w:pPr>
              <w:pStyle w:val="16"/>
              <w:jc w:val="both"/>
              <w:rPr>
                <w:rFonts w:asciiTheme="minorHAnsi" w:hAnsiTheme="minorHAnsi" w:cstheme="minorHAnsi"/>
                <w:b/>
                <w:bCs/>
                <w:color w:val="000000"/>
                <w:szCs w:val="24"/>
              </w:rPr>
            </w:pPr>
          </w:p>
        </w:tc>
      </w:tr>
    </w:tbl>
    <w:p>
      <w:pPr>
        <w:widowControl/>
        <w:jc w:val="both"/>
        <w:rPr>
          <w:rFonts w:asciiTheme="minorHAnsi" w:hAnsiTheme="minorHAnsi" w:cstheme="minorHAnsi"/>
        </w:rPr>
      </w:pPr>
      <w:r>
        <w:rPr>
          <w:rFonts w:asciiTheme="minorHAnsi" w:hAnsiTheme="minorHAnsi" w:cstheme="minorHAnsi"/>
          <w:b/>
          <w:bCs/>
          <w:color w:val="000000"/>
        </w:rPr>
        <w:t xml:space="preserve">Les représentants des parents d’élèves élus APECHE  Pour avoir accès à leur photo, voici le lien du site internet:  </w:t>
      </w:r>
      <w:r>
        <w:fldChar w:fldCharType="begin"/>
      </w:r>
      <w:r>
        <w:instrText xml:space="preserve"> HYPERLINK "http://apeche.fr/?page_id=67" </w:instrText>
      </w:r>
      <w:r>
        <w:fldChar w:fldCharType="separate"/>
      </w:r>
      <w:r>
        <w:rPr>
          <w:rStyle w:val="12"/>
          <w:rFonts w:asciiTheme="minorHAnsi" w:hAnsiTheme="minorHAnsi" w:cstheme="minorHAnsi"/>
        </w:rPr>
        <w:t>http://apeche.fr/?page_id=67</w:t>
      </w:r>
      <w:r>
        <w:rPr>
          <w:rStyle w:val="12"/>
          <w:rFonts w:asciiTheme="minorHAnsi" w:hAnsiTheme="minorHAnsi" w:cstheme="minorHAnsi"/>
        </w:rPr>
        <w:fldChar w:fldCharType="end"/>
      </w:r>
    </w:p>
    <w:tbl>
      <w:tblPr>
        <w:tblStyle w:val="26"/>
        <w:tblW w:w="105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264"/>
        <w:gridCol w:w="52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64" w:type="dxa"/>
            <w:tcBorders>
              <w:top w:val="single" w:color="000000" w:sz="4" w:space="0"/>
              <w:left w:val="single" w:color="000000" w:sz="4" w:space="0"/>
              <w:bottom w:val="single" w:color="000000" w:sz="4" w:space="0"/>
              <w:right w:val="single" w:color="000000" w:sz="4" w:space="0"/>
            </w:tcBorders>
            <w:shd w:val="clear" w:color="auto" w:fill="auto"/>
          </w:tcPr>
          <w:p>
            <w:pPr>
              <w:pStyle w:val="63"/>
              <w:jc w:val="both"/>
              <w:rPr>
                <w:rFonts w:asciiTheme="minorHAnsi" w:hAnsiTheme="minorHAnsi" w:cstheme="minorHAnsi"/>
                <w:b/>
                <w:bCs/>
                <w:color w:val="000000"/>
                <w:szCs w:val="24"/>
              </w:rPr>
            </w:pPr>
            <w:r>
              <w:rPr>
                <w:rFonts w:asciiTheme="minorHAnsi" w:hAnsiTheme="minorHAnsi" w:cstheme="minorHAnsi"/>
                <w:b/>
                <w:bCs/>
                <w:color w:val="000000"/>
                <w:szCs w:val="24"/>
              </w:rPr>
              <w:t>Titulaires:</w:t>
            </w:r>
          </w:p>
        </w:tc>
        <w:tc>
          <w:tcPr>
            <w:tcW w:w="5264" w:type="dxa"/>
            <w:tcBorders>
              <w:top w:val="single" w:color="000000" w:sz="4" w:space="0"/>
              <w:left w:val="single" w:color="000000" w:sz="4" w:space="0"/>
              <w:bottom w:val="single" w:color="000000" w:sz="4" w:space="0"/>
              <w:right w:val="single" w:color="000000" w:sz="4" w:space="0"/>
            </w:tcBorders>
            <w:shd w:val="clear" w:color="auto" w:fill="auto"/>
          </w:tcPr>
          <w:p>
            <w:pPr>
              <w:pStyle w:val="63"/>
              <w:jc w:val="both"/>
              <w:rPr>
                <w:rFonts w:asciiTheme="minorHAnsi" w:hAnsiTheme="minorHAnsi" w:cstheme="minorHAnsi"/>
                <w:b/>
                <w:bCs/>
                <w:color w:val="000000"/>
                <w:szCs w:val="24"/>
              </w:rPr>
            </w:pPr>
            <w:r>
              <w:rPr>
                <w:rFonts w:asciiTheme="minorHAnsi" w:hAnsiTheme="minorHAnsi" w:cstheme="minorHAnsi"/>
                <w:b/>
                <w:bCs/>
                <w:color w:val="000000"/>
                <w:szCs w:val="24"/>
              </w:rPr>
              <w:t>Suppléante</w:t>
            </w:r>
            <w:r>
              <w:rPr>
                <w:rFonts w:asciiTheme="minorHAnsi" w:hAnsiTheme="minorHAnsi" w:cstheme="minorHAnsi"/>
                <w:color w:val="000000"/>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5264" w:type="dxa"/>
            <w:tcBorders>
              <w:top w:val="single" w:color="000000" w:sz="4" w:space="0"/>
              <w:left w:val="single" w:color="000000" w:sz="4" w:space="0"/>
              <w:bottom w:val="single" w:color="000000" w:sz="4" w:space="0"/>
              <w:right w:val="single" w:color="000000" w:sz="4" w:space="0"/>
            </w:tcBorders>
            <w:shd w:val="clear" w:color="auto" w:fill="auto"/>
          </w:tcPr>
          <w:p>
            <w:pPr>
              <w:pStyle w:val="63"/>
              <w:jc w:val="both"/>
              <w:rPr>
                <w:rFonts w:asciiTheme="minorHAnsi" w:hAnsiTheme="minorHAnsi" w:cstheme="minorHAnsi"/>
                <w:color w:val="000000"/>
                <w:szCs w:val="24"/>
              </w:rPr>
            </w:pPr>
            <w:r>
              <w:rPr>
                <w:rFonts w:asciiTheme="minorHAnsi" w:hAnsiTheme="minorHAnsi" w:cstheme="minorHAnsi"/>
                <w:color w:val="000000"/>
                <w:szCs w:val="24"/>
              </w:rPr>
              <w:t>Mme ANET Marie (enfant en CP 3)</w:t>
            </w:r>
          </w:p>
          <w:p>
            <w:pPr>
              <w:pStyle w:val="63"/>
              <w:jc w:val="both"/>
              <w:rPr>
                <w:rFonts w:asciiTheme="minorHAnsi" w:hAnsiTheme="minorHAnsi" w:cstheme="minorHAnsi"/>
                <w:color w:val="000000"/>
                <w:szCs w:val="24"/>
              </w:rPr>
            </w:pPr>
            <w:r>
              <w:rPr>
                <w:rFonts w:asciiTheme="minorHAnsi" w:hAnsiTheme="minorHAnsi" w:cstheme="minorHAnsi"/>
                <w:color w:val="000000"/>
                <w:szCs w:val="24"/>
              </w:rPr>
              <w:t>Mme CALLENS Lucie (enfant en CP 1 )</w:t>
            </w:r>
          </w:p>
          <w:p>
            <w:pPr>
              <w:pStyle w:val="63"/>
              <w:jc w:val="both"/>
              <w:rPr>
                <w:rFonts w:asciiTheme="minorHAnsi" w:hAnsiTheme="minorHAnsi" w:cstheme="minorHAnsi"/>
                <w:color w:val="000000"/>
                <w:szCs w:val="24"/>
              </w:rPr>
            </w:pPr>
            <w:r>
              <w:rPr>
                <w:rFonts w:asciiTheme="minorHAnsi" w:hAnsiTheme="minorHAnsi" w:cstheme="minorHAnsi"/>
                <w:color w:val="000000"/>
                <w:szCs w:val="24"/>
              </w:rPr>
              <w:t>Mme MARGERY Marie (enfant en CP 2)</w:t>
            </w:r>
          </w:p>
          <w:p>
            <w:pPr>
              <w:pStyle w:val="63"/>
              <w:jc w:val="both"/>
              <w:rPr>
                <w:rFonts w:asciiTheme="minorHAnsi" w:hAnsiTheme="minorHAnsi" w:cstheme="minorHAnsi"/>
                <w:color w:val="000000"/>
                <w:szCs w:val="24"/>
              </w:rPr>
            </w:pPr>
            <w:r>
              <w:rPr>
                <w:rFonts w:asciiTheme="minorHAnsi" w:hAnsiTheme="minorHAnsi" w:cstheme="minorHAnsi"/>
                <w:color w:val="000000"/>
                <w:szCs w:val="24"/>
              </w:rPr>
              <w:t>M. LONGET - GOUGEON Aurélien (enfant en CM1-CM2 b)</w:t>
            </w:r>
          </w:p>
          <w:p>
            <w:pPr>
              <w:pStyle w:val="63"/>
              <w:jc w:val="both"/>
              <w:rPr>
                <w:rFonts w:asciiTheme="minorHAnsi" w:hAnsiTheme="minorHAnsi" w:cstheme="minorHAnsi"/>
                <w:color w:val="000000"/>
                <w:szCs w:val="24"/>
              </w:rPr>
            </w:pPr>
            <w:r>
              <w:rPr>
                <w:rFonts w:asciiTheme="minorHAnsi" w:hAnsiTheme="minorHAnsi" w:cstheme="minorHAnsi"/>
                <w:color w:val="000000"/>
                <w:szCs w:val="24"/>
              </w:rPr>
              <w:t>Mme HUYNH-SABOURIN Bénédicte (enfant en CE1 1)</w:t>
            </w:r>
          </w:p>
          <w:p>
            <w:pPr>
              <w:pStyle w:val="63"/>
              <w:jc w:val="both"/>
              <w:rPr>
                <w:rFonts w:asciiTheme="minorHAnsi" w:hAnsiTheme="minorHAnsi" w:cstheme="minorHAnsi"/>
                <w:color w:val="000000"/>
                <w:szCs w:val="24"/>
              </w:rPr>
            </w:pPr>
            <w:r>
              <w:rPr>
                <w:rFonts w:asciiTheme="minorHAnsi" w:hAnsiTheme="minorHAnsi" w:cstheme="minorHAnsi"/>
                <w:color w:val="000000"/>
                <w:szCs w:val="24"/>
              </w:rPr>
              <w:t>M. LETESSIER Jonathan (enfant en CE1 1 ..)</w:t>
            </w:r>
          </w:p>
          <w:p>
            <w:pPr>
              <w:pStyle w:val="63"/>
              <w:jc w:val="both"/>
              <w:rPr>
                <w:rFonts w:asciiTheme="minorHAnsi" w:hAnsiTheme="minorHAnsi" w:cstheme="minorHAnsi"/>
                <w:color w:val="000000"/>
                <w:szCs w:val="24"/>
              </w:rPr>
            </w:pPr>
            <w:r>
              <w:rPr>
                <w:rFonts w:asciiTheme="minorHAnsi" w:hAnsiTheme="minorHAnsi" w:cstheme="minorHAnsi"/>
                <w:color w:val="000000"/>
                <w:szCs w:val="24"/>
              </w:rPr>
              <w:t>Mme VERSABEAU Amélie (enfant en CE2)</w:t>
            </w:r>
          </w:p>
          <w:p>
            <w:pPr>
              <w:pStyle w:val="63"/>
              <w:jc w:val="both"/>
              <w:rPr>
                <w:rFonts w:asciiTheme="minorHAnsi" w:hAnsiTheme="minorHAnsi" w:cstheme="minorHAnsi"/>
                <w:color w:val="000000"/>
                <w:szCs w:val="24"/>
              </w:rPr>
            </w:pPr>
            <w:r>
              <w:rPr>
                <w:rFonts w:asciiTheme="minorHAnsi" w:hAnsiTheme="minorHAnsi" w:cstheme="minorHAnsi"/>
                <w:color w:val="000000"/>
                <w:szCs w:val="24"/>
              </w:rPr>
              <w:t>Mme GODET Charlotte (enfant en CE2)</w:t>
            </w:r>
          </w:p>
          <w:p>
            <w:pPr>
              <w:pStyle w:val="63"/>
              <w:jc w:val="both"/>
              <w:rPr>
                <w:rFonts w:asciiTheme="minorHAnsi" w:hAnsiTheme="minorHAnsi" w:cstheme="minorHAnsi"/>
                <w:color w:val="000000"/>
                <w:szCs w:val="24"/>
              </w:rPr>
            </w:pPr>
            <w:r>
              <w:rPr>
                <w:rFonts w:asciiTheme="minorHAnsi" w:hAnsiTheme="minorHAnsi" w:cstheme="minorHAnsi"/>
                <w:color w:val="000000"/>
                <w:szCs w:val="24"/>
              </w:rPr>
              <w:t>Mme LE TUTOUR Hélène (enfant en CE1 2 CM1)</w:t>
            </w:r>
          </w:p>
          <w:p>
            <w:pPr>
              <w:pStyle w:val="63"/>
              <w:jc w:val="both"/>
              <w:rPr>
                <w:rFonts w:asciiTheme="minorHAnsi" w:hAnsiTheme="minorHAnsi" w:cstheme="minorHAnsi"/>
                <w:color w:val="000000"/>
                <w:szCs w:val="24"/>
              </w:rPr>
            </w:pPr>
            <w:r>
              <w:rPr>
                <w:rFonts w:asciiTheme="minorHAnsi" w:hAnsiTheme="minorHAnsi" w:cstheme="minorHAnsi"/>
                <w:color w:val="000000"/>
                <w:szCs w:val="24"/>
              </w:rPr>
              <w:t>Mme BOUVET Tifenn (enfant en CP 2 CP 3 et CE2-CM1)</w:t>
            </w:r>
          </w:p>
          <w:p>
            <w:pPr>
              <w:pStyle w:val="63"/>
              <w:jc w:val="both"/>
              <w:rPr>
                <w:rFonts w:asciiTheme="minorHAnsi" w:hAnsiTheme="minorHAnsi" w:cstheme="minorHAnsi"/>
                <w:color w:val="000000"/>
                <w:szCs w:val="24"/>
              </w:rPr>
            </w:pPr>
            <w:r>
              <w:rPr>
                <w:rFonts w:asciiTheme="minorHAnsi" w:hAnsiTheme="minorHAnsi" w:cstheme="minorHAnsi"/>
                <w:color w:val="000000"/>
                <w:szCs w:val="24"/>
              </w:rPr>
              <w:t>Mme MAUGUET Mélanie (enfant en CP 3 CM1 CM2 b)</w:t>
            </w:r>
          </w:p>
          <w:p>
            <w:pPr>
              <w:pStyle w:val="63"/>
              <w:jc w:val="both"/>
              <w:rPr>
                <w:rFonts w:asciiTheme="minorHAnsi" w:hAnsiTheme="minorHAnsi" w:cstheme="minorHAnsi"/>
                <w:b/>
                <w:bCs/>
                <w:color w:val="000000"/>
                <w:szCs w:val="24"/>
              </w:rPr>
            </w:pPr>
            <w:r>
              <w:rPr>
                <w:rFonts w:asciiTheme="minorHAnsi" w:hAnsiTheme="minorHAnsi" w:cstheme="minorHAnsi"/>
                <w:color w:val="000000"/>
                <w:szCs w:val="24"/>
              </w:rPr>
              <w:t>Mme BOUSQUET Stéphanie (enfant en CP3 )</w:t>
            </w:r>
          </w:p>
        </w:tc>
        <w:tc>
          <w:tcPr>
            <w:tcW w:w="5264" w:type="dxa"/>
            <w:tcBorders>
              <w:top w:val="single" w:color="000000" w:sz="4" w:space="0"/>
              <w:left w:val="single" w:color="000000" w:sz="4" w:space="0"/>
              <w:bottom w:val="single" w:color="000000" w:sz="4" w:space="0"/>
              <w:right w:val="single" w:color="000000" w:sz="4" w:space="0"/>
            </w:tcBorders>
            <w:shd w:val="clear" w:color="auto" w:fill="auto"/>
          </w:tcPr>
          <w:p>
            <w:pPr>
              <w:pStyle w:val="63"/>
              <w:jc w:val="both"/>
              <w:rPr>
                <w:rFonts w:asciiTheme="minorHAnsi" w:hAnsiTheme="minorHAnsi" w:cstheme="minorHAnsi"/>
                <w:color w:val="000000"/>
                <w:szCs w:val="24"/>
              </w:rPr>
            </w:pPr>
            <w:r>
              <w:rPr>
                <w:rFonts w:asciiTheme="minorHAnsi" w:hAnsiTheme="minorHAnsi" w:cstheme="minorHAnsi"/>
                <w:color w:val="000000"/>
                <w:szCs w:val="24"/>
              </w:rPr>
              <w:t>Mme BAGUET Marie (enfant en CE2 CM1)</w:t>
            </w:r>
          </w:p>
          <w:p>
            <w:pPr>
              <w:pStyle w:val="63"/>
              <w:jc w:val="both"/>
              <w:rPr>
                <w:rFonts w:asciiTheme="minorHAnsi" w:hAnsiTheme="minorHAnsi" w:cstheme="minorHAnsi"/>
                <w:b/>
                <w:bCs/>
                <w:color w:val="000000"/>
                <w:szCs w:val="24"/>
              </w:rPr>
            </w:pPr>
          </w:p>
        </w:tc>
      </w:tr>
    </w:tbl>
    <w:p>
      <w:pPr>
        <w:pStyle w:val="16"/>
        <w:jc w:val="both"/>
        <w:rPr>
          <w:rFonts w:asciiTheme="minorHAnsi" w:hAnsiTheme="minorHAnsi" w:cstheme="minorHAnsi"/>
          <w:b/>
          <w:bCs/>
          <w:color w:val="000000"/>
          <w:szCs w:val="24"/>
        </w:rPr>
      </w:pPr>
    </w:p>
    <w:p>
      <w:pPr>
        <w:pStyle w:val="16"/>
        <w:jc w:val="both"/>
        <w:rPr>
          <w:rFonts w:asciiTheme="minorHAnsi" w:hAnsiTheme="minorHAnsi" w:cstheme="minorHAnsi"/>
          <w:b/>
          <w:bCs/>
          <w:color w:val="000000"/>
          <w:szCs w:val="24"/>
        </w:rPr>
      </w:pPr>
      <w:r>
        <w:rPr>
          <w:rFonts w:asciiTheme="minorHAnsi" w:hAnsiTheme="minorHAnsi" w:cstheme="minorHAnsi"/>
          <w:b/>
          <w:bCs/>
          <w:color w:val="000000"/>
          <w:szCs w:val="24"/>
        </w:rPr>
        <w:t>Absents excusés:</w:t>
      </w:r>
    </w:p>
    <w:p>
      <w:pPr>
        <w:pStyle w:val="16"/>
        <w:numPr>
          <w:ilvl w:val="0"/>
          <w:numId w:val="4"/>
        </w:numPr>
        <w:jc w:val="both"/>
        <w:rPr>
          <w:rFonts w:asciiTheme="minorHAnsi" w:hAnsiTheme="minorHAnsi" w:cstheme="minorHAnsi"/>
          <w:color w:val="000000"/>
          <w:szCs w:val="24"/>
        </w:rPr>
      </w:pPr>
      <w:r>
        <w:rPr>
          <w:rFonts w:asciiTheme="minorHAnsi" w:hAnsiTheme="minorHAnsi" w:cstheme="minorHAnsi"/>
          <w:color w:val="000000"/>
          <w:szCs w:val="24"/>
        </w:rPr>
        <w:t>VINÇOT  IEN</w:t>
      </w:r>
      <w:r>
        <w:rPr>
          <w:rFonts w:hint="default" w:asciiTheme="minorHAnsi" w:hAnsiTheme="minorHAnsi" w:cstheme="minorHAnsi"/>
          <w:color w:val="000000"/>
          <w:szCs w:val="24"/>
          <w:lang w:val="fr-FR"/>
        </w:rPr>
        <w:t xml:space="preserve"> - </w:t>
      </w:r>
      <w:r>
        <w:rPr>
          <w:rFonts w:asciiTheme="minorHAnsi" w:hAnsiTheme="minorHAnsi" w:cstheme="minorHAnsi"/>
          <w:color w:val="000000"/>
          <w:szCs w:val="24"/>
        </w:rPr>
        <w:t>M. Jarnoin enseignant</w:t>
      </w:r>
      <w:r>
        <w:rPr>
          <w:rFonts w:hint="default" w:asciiTheme="minorHAnsi" w:hAnsiTheme="minorHAnsi" w:cstheme="minorHAnsi"/>
          <w:color w:val="000000"/>
          <w:szCs w:val="24"/>
          <w:lang w:val="fr-FR"/>
        </w:rPr>
        <w:t xml:space="preserve"> - </w:t>
      </w:r>
      <w:r>
        <w:rPr>
          <w:rFonts w:asciiTheme="minorHAnsi" w:hAnsiTheme="minorHAnsi" w:cstheme="minorHAnsi"/>
          <w:color w:val="000000"/>
          <w:szCs w:val="24"/>
        </w:rPr>
        <w:t>Mme Bernard enseignante</w:t>
      </w:r>
      <w:r>
        <w:rPr>
          <w:rFonts w:hint="default" w:asciiTheme="minorHAnsi" w:hAnsiTheme="minorHAnsi" w:cstheme="minorHAnsi"/>
          <w:color w:val="000000"/>
          <w:szCs w:val="24"/>
          <w:lang w:val="fr-FR"/>
        </w:rPr>
        <w:t xml:space="preserve"> - </w:t>
      </w:r>
      <w:r>
        <w:rPr>
          <w:rFonts w:asciiTheme="minorHAnsi" w:hAnsiTheme="minorHAnsi" w:cstheme="minorHAnsi"/>
          <w:color w:val="000000"/>
          <w:szCs w:val="24"/>
        </w:rPr>
        <w:t>Mme Sauleau enseignante</w:t>
      </w:r>
    </w:p>
    <w:p>
      <w:pPr>
        <w:pStyle w:val="16"/>
        <w:ind w:firstLine="480"/>
        <w:jc w:val="center"/>
        <w:rPr>
          <w:rFonts w:asciiTheme="minorHAnsi" w:hAnsiTheme="minorHAnsi" w:cstheme="minorHAnsi"/>
          <w:b/>
          <w:bCs/>
          <w:color w:val="000000"/>
          <w:szCs w:val="24"/>
        </w:rPr>
      </w:pPr>
      <w:r>
        <w:rPr>
          <w:rFonts w:eastAsia="Times New Roman" w:asciiTheme="minorHAnsi" w:hAnsiTheme="minorHAnsi" w:cstheme="minorHAnsi"/>
          <w:b/>
          <w:bCs/>
          <w:color w:val="000000"/>
          <w:szCs w:val="24"/>
        </w:rPr>
        <w:t>RÔLE</w:t>
      </w:r>
      <w:r>
        <w:rPr>
          <w:rFonts w:asciiTheme="minorHAnsi" w:hAnsiTheme="minorHAnsi" w:cstheme="minorHAnsi"/>
          <w:b/>
          <w:bCs/>
          <w:color w:val="000000"/>
          <w:szCs w:val="24"/>
        </w:rPr>
        <w:t xml:space="preserve"> ET RÈGLES DE FONCTIONNEMENT DU CONSEIL D’ÉCOLE</w:t>
      </w:r>
    </w:p>
    <w:p>
      <w:pPr>
        <w:pStyle w:val="16"/>
        <w:jc w:val="left"/>
        <w:rPr>
          <w:rFonts w:asciiTheme="minorHAnsi" w:hAnsiTheme="minorHAnsi" w:cstheme="minorHAnsi"/>
          <w:color w:val="000000"/>
          <w:szCs w:val="24"/>
        </w:rPr>
      </w:pPr>
      <w:r>
        <w:rPr>
          <w:rFonts w:asciiTheme="minorHAnsi" w:hAnsiTheme="minorHAnsi" w:cstheme="minorHAnsi"/>
          <w:color w:val="000000"/>
          <w:szCs w:val="24"/>
        </w:rPr>
        <w:t xml:space="preserve"> A la suite des élections des représentants des parents d’élèves, le Conseil d’École est constitué pour l’année scolaire 2021-2022</w:t>
      </w:r>
    </w:p>
    <w:p>
      <w:pPr>
        <w:pStyle w:val="16"/>
        <w:jc w:val="both"/>
        <w:rPr>
          <w:rFonts w:asciiTheme="minorHAnsi" w:hAnsiTheme="minorHAnsi" w:cstheme="minorHAnsi"/>
          <w:b/>
          <w:bCs/>
          <w:color w:val="000000"/>
          <w:szCs w:val="24"/>
        </w:rPr>
      </w:pPr>
      <w:r>
        <w:rPr>
          <w:rFonts w:asciiTheme="minorHAnsi" w:hAnsiTheme="minorHAnsi" w:cstheme="minorHAnsi"/>
          <w:b/>
          <w:bCs/>
          <w:color w:val="000000"/>
          <w:szCs w:val="24"/>
        </w:rPr>
        <w:t>1. Composition</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Monsieur Vinçot, Inspecteur de l’Éducation Nationale circonscription de Châteaugiron, assiste de droit aux séances du conseil d’école.</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La directrice (présidente)</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Les enseignants ainsi que leurs remplaçants au moment du conseil.</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Les représentants élus des parents d’élèves.</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Le maire ou son représentant.</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Un responsable des affaires scolaires et périscolaires.</w:t>
      </w:r>
    </w:p>
    <w:p>
      <w:pPr>
        <w:pStyle w:val="16"/>
        <w:jc w:val="both"/>
        <w:rPr>
          <w:rFonts w:asciiTheme="minorHAnsi" w:hAnsiTheme="minorHAnsi" w:cstheme="minorHAnsi"/>
          <w:color w:val="000000"/>
          <w:szCs w:val="24"/>
        </w:rPr>
      </w:pPr>
      <w:r>
        <w:rPr>
          <w:rFonts w:asciiTheme="minorHAnsi" w:hAnsiTheme="minorHAnsi" w:cstheme="minorHAnsi"/>
          <w:color w:val="000000"/>
          <w:szCs w:val="24"/>
        </w:rPr>
        <w:t>Peuvent assister avec voix consultative pour les affaires les intéressant :</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Les autres personnels RASED</w:t>
      </w:r>
      <w:r>
        <w:rPr>
          <w:rFonts w:hint="default" w:asciiTheme="minorHAnsi" w:hAnsiTheme="minorHAnsi" w:cstheme="minorHAnsi"/>
          <w:color w:val="000000"/>
          <w:szCs w:val="24"/>
          <w:lang w:val="fr-FR"/>
        </w:rPr>
        <w:t xml:space="preserve"> - </w:t>
      </w:r>
      <w:r>
        <w:rPr>
          <w:rFonts w:asciiTheme="minorHAnsi" w:hAnsiTheme="minorHAnsi" w:cstheme="minorHAnsi"/>
          <w:color w:val="000000"/>
          <w:szCs w:val="24"/>
        </w:rPr>
        <w:t>- Le médecin scolaire</w:t>
      </w:r>
    </w:p>
    <w:p>
      <w:pPr>
        <w:pStyle w:val="16"/>
        <w:jc w:val="both"/>
        <w:rPr>
          <w:rFonts w:asciiTheme="minorHAnsi" w:hAnsiTheme="minorHAnsi" w:cstheme="minorHAnsi"/>
          <w:b/>
          <w:bCs/>
          <w:color w:val="000000"/>
          <w:szCs w:val="24"/>
        </w:rPr>
      </w:pPr>
      <w:r>
        <w:rPr>
          <w:rFonts w:asciiTheme="minorHAnsi" w:hAnsiTheme="minorHAnsi" w:cstheme="minorHAnsi"/>
          <w:b/>
          <w:bCs/>
          <w:color w:val="000000"/>
          <w:szCs w:val="24"/>
        </w:rPr>
        <w:t>2. Périodicité.</w:t>
      </w:r>
    </w:p>
    <w:p>
      <w:pPr>
        <w:pStyle w:val="16"/>
        <w:jc w:val="both"/>
        <w:rPr>
          <w:rFonts w:asciiTheme="minorHAnsi" w:hAnsiTheme="minorHAnsi" w:cstheme="minorHAnsi"/>
          <w:color w:val="000000"/>
          <w:szCs w:val="24"/>
        </w:rPr>
      </w:pPr>
      <w:r>
        <w:rPr>
          <w:rFonts w:asciiTheme="minorHAnsi" w:hAnsiTheme="minorHAnsi" w:cstheme="minorHAnsi"/>
          <w:color w:val="000000"/>
          <w:szCs w:val="24"/>
        </w:rPr>
        <w:t>Le conseil d’école se réunit au moins une fois par trimestre (peuvent s’ajouter des conseils d’école extraordinaires) à l’initiative de la directrice, du maire ou de la moitié de ses membres.</w:t>
      </w:r>
    </w:p>
    <w:p>
      <w:pPr>
        <w:pStyle w:val="16"/>
        <w:jc w:val="both"/>
        <w:rPr>
          <w:rFonts w:asciiTheme="minorHAnsi" w:hAnsiTheme="minorHAnsi" w:cstheme="minorHAnsi"/>
          <w:b/>
          <w:bCs/>
          <w:color w:val="000000"/>
          <w:szCs w:val="24"/>
        </w:rPr>
      </w:pPr>
      <w:r>
        <w:rPr>
          <w:rFonts w:asciiTheme="minorHAnsi" w:hAnsiTheme="minorHAnsi" w:cstheme="minorHAnsi"/>
          <w:b/>
          <w:bCs/>
          <w:color w:val="000000"/>
          <w:szCs w:val="24"/>
        </w:rPr>
        <w:t>3. Attributions :</w:t>
      </w:r>
    </w:p>
    <w:p>
      <w:pPr>
        <w:pStyle w:val="16"/>
        <w:jc w:val="both"/>
        <w:rPr>
          <w:rFonts w:asciiTheme="minorHAnsi" w:hAnsiTheme="minorHAnsi" w:cstheme="minorHAnsi"/>
          <w:color w:val="000000"/>
          <w:szCs w:val="24"/>
        </w:rPr>
      </w:pPr>
      <w:r>
        <w:rPr>
          <w:rFonts w:asciiTheme="minorHAnsi" w:hAnsiTheme="minorHAnsi" w:cstheme="minorHAnsi"/>
          <w:color w:val="000000"/>
          <w:szCs w:val="24"/>
        </w:rPr>
        <w:t>Le Conseil d’École :</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Établit son règlement intérieur.</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Peut établir un projet d’aménagement du temps scolaire qui sera soumis à l’Inspecteur d’Académie, après avis de l’IEN.</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Donne tous avis, dans le cadre du projet d’école, sur : l’utilisation des moyens alloués à l’école, les activités périscolaires, la restauration scolaire, l’hygiène scolaire, la protection et la sécurité des enfants, les conditions de bonne intégration des enfants handicapés.</w:t>
      </w:r>
    </w:p>
    <w:p>
      <w:pPr>
        <w:pStyle w:val="16"/>
        <w:jc w:val="both"/>
        <w:rPr>
          <w:rFonts w:asciiTheme="minorHAnsi" w:hAnsiTheme="minorHAnsi" w:cstheme="minorHAnsi"/>
          <w:color w:val="000000"/>
          <w:szCs w:val="24"/>
        </w:rPr>
      </w:pPr>
      <w:r>
        <w:rPr>
          <w:rFonts w:asciiTheme="minorHAnsi" w:hAnsiTheme="minorHAnsi" w:cstheme="minorHAnsi"/>
          <w:color w:val="000000"/>
          <w:szCs w:val="24"/>
        </w:rPr>
        <w:t>Il est strictement interdit l’enregistrement du Conseil d’École avec téléphone portable ou tout objet connecté</w:t>
      </w:r>
    </w:p>
    <w:p>
      <w:pPr>
        <w:pStyle w:val="16"/>
        <w:jc w:val="both"/>
        <w:rPr>
          <w:rFonts w:asciiTheme="minorHAnsi" w:hAnsiTheme="minorHAnsi" w:cstheme="minorHAnsi"/>
          <w:b/>
          <w:bCs/>
          <w:color w:val="000000"/>
          <w:szCs w:val="24"/>
        </w:rPr>
      </w:pPr>
      <w:r>
        <w:rPr>
          <w:rFonts w:asciiTheme="minorHAnsi" w:hAnsiTheme="minorHAnsi" w:cstheme="minorHAnsi"/>
          <w:b/>
          <w:bCs/>
          <w:color w:val="000000"/>
          <w:szCs w:val="24"/>
        </w:rPr>
        <w:t>4 . Invitation</w:t>
      </w:r>
    </w:p>
    <w:p>
      <w:pPr>
        <w:pStyle w:val="16"/>
        <w:jc w:val="both"/>
        <w:rPr>
          <w:rFonts w:asciiTheme="minorHAnsi" w:hAnsiTheme="minorHAnsi" w:cstheme="minorHAnsi"/>
          <w:color w:val="000000"/>
          <w:szCs w:val="24"/>
        </w:rPr>
      </w:pPr>
      <w:r>
        <w:rPr>
          <w:rFonts w:asciiTheme="minorHAnsi" w:hAnsiTheme="minorHAnsi" w:cstheme="minorHAnsi"/>
          <w:color w:val="000000"/>
          <w:szCs w:val="24"/>
        </w:rPr>
        <w:t>La directrice adresse un ordre du jour à chacun des membres du Conseil d’École au moins 8 jours avant le Conseil. Les questions des parents doivent parvenir à la directrice une semaine au plus tard avant le Conseil d’École. Un sujet ne figurant pas à l’ordre du jour sera reporté au conseil suivant.</w:t>
      </w:r>
    </w:p>
    <w:p>
      <w:pPr>
        <w:pStyle w:val="16"/>
        <w:jc w:val="both"/>
        <w:rPr>
          <w:rFonts w:asciiTheme="minorHAnsi" w:hAnsiTheme="minorHAnsi" w:cstheme="minorHAnsi"/>
          <w:color w:val="000000"/>
          <w:szCs w:val="24"/>
        </w:rPr>
      </w:pPr>
      <w:r>
        <w:rPr>
          <w:rFonts w:asciiTheme="minorHAnsi" w:hAnsiTheme="minorHAnsi" w:cstheme="minorHAnsi"/>
          <w:color w:val="000000"/>
          <w:szCs w:val="24"/>
        </w:rPr>
        <w:t>Une invitation parvient aux titulaires une semaine avant la réunion. A charge pour les titulaires de se mettre en contact avec un suppléant en cas d’empêchement.</w:t>
      </w:r>
    </w:p>
    <w:p>
      <w:pPr>
        <w:pStyle w:val="16"/>
        <w:jc w:val="both"/>
        <w:rPr>
          <w:rFonts w:asciiTheme="minorHAnsi" w:hAnsiTheme="minorHAnsi" w:cstheme="minorHAnsi"/>
          <w:color w:val="000000"/>
          <w:szCs w:val="24"/>
        </w:rPr>
      </w:pPr>
      <w:r>
        <w:rPr>
          <w:rFonts w:asciiTheme="minorHAnsi" w:hAnsiTheme="minorHAnsi" w:cstheme="minorHAnsi"/>
          <w:b/>
          <w:bCs/>
          <w:color w:val="000000"/>
          <w:szCs w:val="24"/>
        </w:rPr>
        <w:t>5. Délibératio</w:t>
      </w:r>
      <w:r>
        <w:rPr>
          <w:rFonts w:asciiTheme="minorHAnsi" w:hAnsiTheme="minorHAnsi" w:cstheme="minorHAnsi"/>
          <w:color w:val="000000"/>
          <w:szCs w:val="24"/>
        </w:rPr>
        <w:t>n</w:t>
      </w:r>
    </w:p>
    <w:p>
      <w:pPr>
        <w:pStyle w:val="16"/>
        <w:jc w:val="both"/>
        <w:rPr>
          <w:rFonts w:asciiTheme="minorHAnsi" w:hAnsiTheme="minorHAnsi" w:cstheme="minorHAnsi"/>
          <w:color w:val="000000"/>
          <w:szCs w:val="24"/>
        </w:rPr>
      </w:pPr>
      <w:r>
        <w:rPr>
          <w:rFonts w:asciiTheme="minorHAnsi" w:hAnsiTheme="minorHAnsi" w:cstheme="minorHAnsi"/>
          <w:color w:val="000000"/>
          <w:szCs w:val="24"/>
        </w:rPr>
        <w:t>La directrice rappelle l’ordre du jour et l’explique. Des suppléants peuvent assister au Conseil d’École, en surnombre, en évitant d’intervenir dans les débats, pour ne pas déséquilibrer les partis en présence.</w:t>
      </w:r>
    </w:p>
    <w:p>
      <w:pPr>
        <w:pStyle w:val="16"/>
        <w:jc w:val="both"/>
        <w:rPr>
          <w:rFonts w:asciiTheme="minorHAnsi" w:hAnsiTheme="minorHAnsi" w:cstheme="minorHAnsi"/>
          <w:color w:val="000000"/>
          <w:szCs w:val="24"/>
        </w:rPr>
      </w:pPr>
      <w:r>
        <w:rPr>
          <w:rFonts w:asciiTheme="minorHAnsi" w:hAnsiTheme="minorHAnsi" w:cstheme="minorHAnsi"/>
          <w:color w:val="000000"/>
          <w:szCs w:val="24"/>
        </w:rPr>
        <w:t>Le conseil d’école est une instance qui respecte la laïcité : il n’est ni une tribune politique ni une tribune religieuse.</w:t>
      </w:r>
    </w:p>
    <w:p>
      <w:pPr>
        <w:pStyle w:val="16"/>
        <w:jc w:val="both"/>
        <w:rPr>
          <w:rFonts w:asciiTheme="minorHAnsi" w:hAnsiTheme="minorHAnsi" w:cstheme="minorHAnsi"/>
          <w:color w:val="000000"/>
          <w:szCs w:val="24"/>
        </w:rPr>
      </w:pPr>
      <w:r>
        <w:rPr>
          <w:rFonts w:asciiTheme="minorHAnsi" w:hAnsiTheme="minorHAnsi" w:cstheme="minorHAnsi"/>
          <w:color w:val="000000"/>
          <w:szCs w:val="24"/>
        </w:rPr>
        <w:t>Le Conseil d’École doit être un lieu d’échange et de consultation où les sujets abordés concernent le fonctionnement général de l’école.</w:t>
      </w:r>
    </w:p>
    <w:p>
      <w:pPr>
        <w:pStyle w:val="16"/>
        <w:jc w:val="both"/>
        <w:rPr>
          <w:rFonts w:asciiTheme="minorHAnsi" w:hAnsiTheme="minorHAnsi" w:cstheme="minorHAnsi"/>
          <w:b/>
          <w:bCs/>
          <w:color w:val="000000"/>
          <w:szCs w:val="24"/>
        </w:rPr>
      </w:pPr>
      <w:r>
        <w:rPr>
          <w:rFonts w:asciiTheme="minorHAnsi" w:hAnsiTheme="minorHAnsi" w:cstheme="minorHAnsi"/>
          <w:b/>
          <w:bCs/>
          <w:color w:val="000000"/>
          <w:szCs w:val="24"/>
        </w:rPr>
        <w:t>6. Diffusion du procès-verbal</w:t>
      </w:r>
    </w:p>
    <w:p>
      <w:pPr>
        <w:pStyle w:val="16"/>
        <w:jc w:val="both"/>
        <w:rPr>
          <w:rFonts w:asciiTheme="minorHAnsi" w:hAnsiTheme="minorHAnsi" w:cstheme="minorHAnsi"/>
          <w:color w:val="000000"/>
          <w:szCs w:val="24"/>
        </w:rPr>
      </w:pPr>
      <w:r>
        <w:rPr>
          <w:rFonts w:asciiTheme="minorHAnsi" w:hAnsiTheme="minorHAnsi" w:cstheme="minorHAnsi"/>
          <w:color w:val="000000"/>
          <w:szCs w:val="24"/>
        </w:rPr>
        <w:t>Suite aux dernières notifications, seuls les directeurs sont habilités à rédiger les procès-verbaux des conseils d'école. Il en sera donné lecture aux parents délégués et ceux-ci seront communiqués à la Mairie. Un procès-verbal est établi par la directrice pour chaque séance à partir des notes du ou de la secrétaire. Avant toute diffusion, il est relu, complété puis signé par le ou la secrétaire et la directrice. Des copies sont adressées à chaque membre du Conseil d’École ainsi qu’aux parents qui en font la demande.</w:t>
      </w:r>
    </w:p>
    <w:p>
      <w:pPr>
        <w:pStyle w:val="16"/>
        <w:jc w:val="both"/>
        <w:rPr>
          <w:rFonts w:asciiTheme="minorHAnsi" w:hAnsiTheme="minorHAnsi" w:cstheme="minorHAnsi"/>
          <w:color w:val="000000"/>
          <w:szCs w:val="24"/>
        </w:rPr>
      </w:pPr>
      <w:r>
        <w:rPr>
          <w:rFonts w:asciiTheme="minorHAnsi" w:hAnsiTheme="minorHAnsi" w:cstheme="minorHAnsi"/>
          <w:color w:val="000000"/>
          <w:szCs w:val="24"/>
        </w:rPr>
        <w:t>Le compte rendu du Conseil d’École sera diffusé dans les jours qui suivent le Conseil d’école :</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affiché sur le panneau à l’entrée de l’école donnant sur la place F. DOLTO</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affiché sur la porte d'entrée donnant sur le stade</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diffusé par voie électronique à l'APECHE, qui se chargera de le transmettre aux parents d'élèves.</w:t>
      </w:r>
    </w:p>
    <w:p>
      <w:pPr>
        <w:pStyle w:val="16"/>
        <w:jc w:val="both"/>
        <w:rPr>
          <w:rFonts w:asciiTheme="minorHAnsi" w:hAnsiTheme="minorHAnsi" w:cstheme="minorHAnsi"/>
          <w:b/>
          <w:bCs/>
          <w:color w:val="000000"/>
          <w:szCs w:val="24"/>
        </w:rPr>
      </w:pPr>
      <w:r>
        <w:rPr>
          <w:rFonts w:asciiTheme="minorHAnsi" w:hAnsiTheme="minorHAnsi" w:cstheme="minorHAnsi"/>
          <w:b/>
          <w:bCs/>
          <w:color w:val="000000"/>
          <w:szCs w:val="24"/>
        </w:rPr>
        <w:t>Règlement intérieur et charte de la laïcité</w:t>
      </w:r>
    </w:p>
    <w:p>
      <w:pPr>
        <w:pStyle w:val="16"/>
        <w:jc w:val="both"/>
        <w:rPr>
          <w:rFonts w:asciiTheme="minorHAnsi" w:hAnsiTheme="minorHAnsi" w:cstheme="minorHAnsi"/>
          <w:i/>
          <w:color w:val="000000"/>
          <w:szCs w:val="24"/>
        </w:rPr>
      </w:pPr>
      <w:r>
        <w:rPr>
          <w:rFonts w:asciiTheme="minorHAnsi" w:hAnsiTheme="minorHAnsi" w:cstheme="minorHAnsi"/>
          <w:color w:val="000000"/>
          <w:szCs w:val="24"/>
        </w:rPr>
        <w:t xml:space="preserve">L’espace scolaire est le lieu de construction du futur citoyen. </w:t>
      </w:r>
      <w:r>
        <w:rPr>
          <w:rFonts w:asciiTheme="minorHAnsi" w:hAnsiTheme="minorHAnsi" w:cstheme="minorHAnsi"/>
          <w:i/>
          <w:color w:val="000000"/>
          <w:szCs w:val="24"/>
        </w:rPr>
        <w:t>Les élèves, en cours de formation, apprennent progressivement à respecter les règles et les principes de la vie en société. Faire respecter la laïcité dans l’enceinte scolaire nécessite notamment d’apporter une réponse à toute atteinte ou contestation de ce principe constitutionnel. Les personnels d’éducation et les enseignants transmettent le sens de la laïcité et la font vivre à travers les enseignements et les actions éducatives.</w:t>
      </w:r>
    </w:p>
    <w:p>
      <w:pPr>
        <w:pStyle w:val="16"/>
        <w:jc w:val="both"/>
        <w:rPr>
          <w:rFonts w:asciiTheme="minorHAnsi" w:hAnsiTheme="minorHAnsi" w:cstheme="minorHAnsi"/>
          <w:color w:val="000000"/>
          <w:szCs w:val="24"/>
        </w:rPr>
      </w:pPr>
      <w:r>
        <w:rPr>
          <w:rFonts w:asciiTheme="minorHAnsi" w:hAnsiTheme="minorHAnsi" w:cstheme="minorHAnsi"/>
          <w:color w:val="000000"/>
          <w:szCs w:val="24"/>
        </w:rPr>
        <w:t>Le directeur d’école garantit le respect de la laïcité à l’école (cf. Charte de la laïcité). Au sein de l’établissement, une réponse ferme est apportée systématiquement en cas d’atteinte à la laïcité. Pour ce faire, l’ensemble des personnels doit détecter et signaler toute situation contradictoire avec la laïcité, par le canal de Faits établissement. Cette application permet de signaler les incidents afin que le respect du principe soit effectif et que tout le soutien nécessaire puisse être apporté le cas échéant.</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xml:space="preserve"> En cas de non-respect par un élève de l’interdiction du port de signes ou tenues manifestant une appartenance religieuse, un dialogue précède obligatoirement toute procédure disciplinaire. Dans le dialogue, il convient de faire comprendre aux élèves et aux familles le fonctionnement et les exigences de l’École républicaine, en termes de droits et de devoirs, que la Charte de la laïcité rappelle explicitement.</w:t>
      </w:r>
    </w:p>
    <w:p>
      <w:pPr>
        <w:pStyle w:val="16"/>
        <w:jc w:val="both"/>
        <w:rPr>
          <w:rFonts w:asciiTheme="minorHAnsi" w:hAnsiTheme="minorHAnsi" w:cstheme="minorHAnsi"/>
          <w:color w:val="000000"/>
          <w:szCs w:val="24"/>
        </w:rPr>
      </w:pPr>
      <w:r>
        <w:rPr>
          <w:rFonts w:asciiTheme="minorHAnsi" w:hAnsiTheme="minorHAnsi" w:cstheme="minorHAnsi"/>
          <w:lang w:eastAsia="fr-FR" w:bidi="ar-SA"/>
        </w:rPr>
        <w:drawing>
          <wp:inline distT="0" distB="15875" distL="0" distR="1905">
            <wp:extent cx="2506980" cy="3765550"/>
            <wp:effectExtent l="0" t="0" r="7620" b="6350"/>
            <wp:docPr id="1" name="Espace réservé du contenu 3" descr="ok_268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ace réservé du contenu 3" descr="ok_268992"/>
                    <pic:cNvPicPr>
                      <a:picLocks noChangeAspect="1" noChangeArrowheads="1"/>
                    </pic:cNvPicPr>
                  </pic:nvPicPr>
                  <pic:blipFill>
                    <a:blip r:embed="rId8"/>
                    <a:stretch>
                      <a:fillRect/>
                    </a:stretch>
                  </pic:blipFill>
                  <pic:spPr>
                    <a:xfrm>
                      <a:off x="0" y="0"/>
                      <a:ext cx="2506980" cy="3765550"/>
                    </a:xfrm>
                    <a:prstGeom prst="rect">
                      <a:avLst/>
                    </a:prstGeom>
                  </pic:spPr>
                </pic:pic>
              </a:graphicData>
            </a:graphic>
          </wp:inline>
        </w:drawing>
      </w:r>
    </w:p>
    <w:p>
      <w:pPr>
        <w:pStyle w:val="16"/>
        <w:jc w:val="both"/>
        <w:rPr>
          <w:rFonts w:asciiTheme="minorHAnsi" w:hAnsiTheme="minorHAnsi" w:cstheme="minorHAnsi"/>
          <w:color w:val="000000"/>
          <w:szCs w:val="24"/>
        </w:rPr>
      </w:pPr>
      <w:r>
        <w:rPr>
          <w:rFonts w:asciiTheme="minorHAnsi" w:hAnsiTheme="minorHAnsi" w:cstheme="minorHAnsi"/>
          <w:b/>
          <w:bCs/>
          <w:color w:val="000000"/>
          <w:szCs w:val="24"/>
        </w:rPr>
        <w:t xml:space="preserve">Bilan de la rentrée scolaire : </w:t>
      </w:r>
      <w:r>
        <w:rPr>
          <w:rFonts w:asciiTheme="minorHAnsi" w:hAnsiTheme="minorHAnsi" w:cstheme="minorHAnsi"/>
          <w:color w:val="000000"/>
          <w:szCs w:val="24"/>
        </w:rPr>
        <w:t xml:space="preserve"> Effectifs et organisation pédagogique</w:t>
      </w:r>
    </w:p>
    <w:p>
      <w:pPr>
        <w:pStyle w:val="16"/>
        <w:jc w:val="both"/>
        <w:rPr>
          <w:rFonts w:asciiTheme="minorHAnsi" w:hAnsiTheme="minorHAnsi" w:cstheme="minorHAnsi"/>
          <w:b/>
          <w:bCs/>
          <w:color w:val="000000"/>
          <w:szCs w:val="24"/>
        </w:rPr>
      </w:pPr>
      <w:r>
        <w:rPr>
          <w:rFonts w:asciiTheme="minorHAnsi" w:hAnsiTheme="minorHAnsi" w:cstheme="minorHAnsi"/>
          <w:b/>
          <w:bCs/>
          <w:color w:val="000000"/>
          <w:szCs w:val="24"/>
        </w:rPr>
        <w:t>Effectif et répartition des élèves:</w:t>
      </w:r>
    </w:p>
    <w:p>
      <w:pPr>
        <w:pStyle w:val="16"/>
        <w:jc w:val="both"/>
        <w:rPr>
          <w:rFonts w:asciiTheme="minorHAnsi" w:hAnsiTheme="minorHAnsi" w:cstheme="minorHAnsi"/>
          <w:b/>
          <w:bCs/>
          <w:color w:val="000000"/>
          <w:szCs w:val="24"/>
        </w:rPr>
      </w:pPr>
      <w:r>
        <w:rPr>
          <w:rFonts w:asciiTheme="minorHAnsi" w:hAnsiTheme="minorHAnsi" w:cstheme="minorHAnsi"/>
          <w:b/>
          <w:bCs/>
          <w:color w:val="000000"/>
          <w:szCs w:val="24"/>
        </w:rPr>
        <w:t>Obligation de ne pas dépasser 24 élè</w:t>
      </w:r>
      <w:r>
        <w:rPr>
          <w:rFonts w:hint="default" w:asciiTheme="minorHAnsi" w:hAnsiTheme="minorHAnsi" w:cstheme="minorHAnsi"/>
          <w:b/>
          <w:bCs/>
          <w:color w:val="000000"/>
          <w:szCs w:val="24"/>
          <w:lang w:val="fr-FR"/>
        </w:rPr>
        <w:t>v</w:t>
      </w:r>
      <w:r>
        <w:rPr>
          <w:rFonts w:asciiTheme="minorHAnsi" w:hAnsiTheme="minorHAnsi" w:cstheme="minorHAnsi"/>
          <w:b/>
          <w:bCs/>
          <w:color w:val="000000"/>
          <w:szCs w:val="24"/>
        </w:rPr>
        <w:t>es dans les classes comprenant des CP et des CE1</w:t>
      </w:r>
    </w:p>
    <w:tbl>
      <w:tblPr>
        <w:tblStyle w:val="26"/>
        <w:tblW w:w="105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264"/>
        <w:gridCol w:w="52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64" w:type="dxa"/>
            <w:tcBorders>
              <w:top w:val="single" w:color="000000" w:sz="4" w:space="0"/>
              <w:left w:val="single" w:color="000000" w:sz="4" w:space="0"/>
              <w:bottom w:val="single" w:color="000000" w:sz="4" w:space="0"/>
              <w:right w:val="single" w:color="000000" w:sz="4" w:space="0"/>
            </w:tcBorders>
            <w:shd w:val="clear" w:color="auto" w:fill="auto"/>
          </w:tcPr>
          <w:p>
            <w:pPr>
              <w:pStyle w:val="16"/>
              <w:jc w:val="both"/>
              <w:rPr>
                <w:rFonts w:asciiTheme="minorHAnsi" w:hAnsiTheme="minorHAnsi" w:cstheme="minorHAnsi"/>
                <w:szCs w:val="24"/>
              </w:rPr>
            </w:pPr>
            <w:r>
              <w:rPr>
                <w:rFonts w:asciiTheme="minorHAnsi" w:hAnsiTheme="minorHAnsi" w:cstheme="minorHAnsi"/>
                <w:szCs w:val="24"/>
              </w:rPr>
              <w:t>CP1:  24 élèves</w:t>
            </w:r>
          </w:p>
          <w:p>
            <w:pPr>
              <w:pStyle w:val="16"/>
              <w:jc w:val="both"/>
              <w:rPr>
                <w:rFonts w:asciiTheme="minorHAnsi" w:hAnsiTheme="minorHAnsi" w:cstheme="minorHAnsi"/>
                <w:szCs w:val="24"/>
              </w:rPr>
            </w:pPr>
            <w:r>
              <w:rPr>
                <w:rFonts w:asciiTheme="minorHAnsi" w:hAnsiTheme="minorHAnsi" w:cstheme="minorHAnsi"/>
                <w:szCs w:val="24"/>
              </w:rPr>
              <w:t>CP2:  24 élèves</w:t>
            </w:r>
          </w:p>
          <w:p>
            <w:pPr>
              <w:pStyle w:val="16"/>
              <w:jc w:val="both"/>
              <w:rPr>
                <w:rFonts w:asciiTheme="minorHAnsi" w:hAnsiTheme="minorHAnsi" w:cstheme="minorHAnsi"/>
                <w:szCs w:val="24"/>
              </w:rPr>
            </w:pPr>
            <w:r>
              <w:rPr>
                <w:rFonts w:asciiTheme="minorHAnsi" w:hAnsiTheme="minorHAnsi" w:cstheme="minorHAnsi"/>
                <w:szCs w:val="24"/>
              </w:rPr>
              <w:t>CP3 :  23 élèves</w:t>
            </w:r>
          </w:p>
          <w:p>
            <w:pPr>
              <w:pStyle w:val="16"/>
              <w:jc w:val="both"/>
              <w:rPr>
                <w:rFonts w:asciiTheme="minorHAnsi" w:hAnsiTheme="minorHAnsi" w:cstheme="minorHAnsi"/>
                <w:szCs w:val="24"/>
              </w:rPr>
            </w:pPr>
            <w:r>
              <w:rPr>
                <w:rFonts w:asciiTheme="minorHAnsi" w:hAnsiTheme="minorHAnsi" w:cstheme="minorHAnsi"/>
                <w:szCs w:val="24"/>
              </w:rPr>
              <w:t>CE1-1 :  24 élèves</w:t>
            </w:r>
          </w:p>
          <w:p>
            <w:pPr>
              <w:pStyle w:val="16"/>
              <w:jc w:val="both"/>
              <w:rPr>
                <w:rFonts w:asciiTheme="minorHAnsi" w:hAnsiTheme="minorHAnsi" w:cstheme="minorHAnsi"/>
                <w:szCs w:val="24"/>
              </w:rPr>
            </w:pPr>
            <w:r>
              <w:rPr>
                <w:rFonts w:asciiTheme="minorHAnsi" w:hAnsiTheme="minorHAnsi" w:cstheme="minorHAnsi"/>
                <w:szCs w:val="24"/>
              </w:rPr>
              <w:t xml:space="preserve">CE1-2:  23 élèves        </w:t>
            </w:r>
          </w:p>
          <w:p>
            <w:pPr>
              <w:pStyle w:val="16"/>
              <w:jc w:val="both"/>
              <w:rPr>
                <w:rFonts w:asciiTheme="minorHAnsi" w:hAnsiTheme="minorHAnsi" w:cstheme="minorHAnsi"/>
                <w:szCs w:val="24"/>
              </w:rPr>
            </w:pPr>
            <w:r>
              <w:rPr>
                <w:rFonts w:asciiTheme="minorHAnsi" w:hAnsiTheme="minorHAnsi" w:cstheme="minorHAnsi"/>
                <w:szCs w:val="24"/>
              </w:rPr>
              <w:t xml:space="preserve">CE1/CE2 :   24 élèves (9 CE1 - 15 CE2)             </w:t>
            </w:r>
          </w:p>
          <w:p>
            <w:pPr>
              <w:pStyle w:val="16"/>
              <w:jc w:val="both"/>
              <w:rPr>
                <w:rFonts w:asciiTheme="minorHAnsi" w:hAnsiTheme="minorHAnsi" w:cstheme="minorHAnsi"/>
                <w:szCs w:val="24"/>
              </w:rPr>
            </w:pPr>
            <w:r>
              <w:rPr>
                <w:rFonts w:asciiTheme="minorHAnsi" w:hAnsiTheme="minorHAnsi" w:cstheme="minorHAnsi"/>
                <w:szCs w:val="24"/>
              </w:rPr>
              <w:t xml:space="preserve"> CE2:  28 élèves              </w:t>
            </w:r>
          </w:p>
          <w:p>
            <w:pPr>
              <w:pStyle w:val="63"/>
              <w:jc w:val="both"/>
              <w:rPr>
                <w:rFonts w:asciiTheme="minorHAnsi" w:hAnsiTheme="minorHAnsi" w:cstheme="minorHAnsi"/>
                <w:b/>
                <w:bCs/>
                <w:color w:val="000000"/>
                <w:szCs w:val="24"/>
              </w:rPr>
            </w:pPr>
            <w:r>
              <w:rPr>
                <w:rFonts w:asciiTheme="minorHAnsi" w:hAnsiTheme="minorHAnsi" w:cstheme="minorHAnsi"/>
                <w:szCs w:val="24"/>
              </w:rPr>
              <w:t xml:space="preserve">       </w:t>
            </w:r>
          </w:p>
        </w:tc>
        <w:tc>
          <w:tcPr>
            <w:tcW w:w="5264" w:type="dxa"/>
            <w:tcBorders>
              <w:top w:val="single" w:color="000000" w:sz="4" w:space="0"/>
              <w:left w:val="single" w:color="000000" w:sz="4" w:space="0"/>
              <w:bottom w:val="single" w:color="000000" w:sz="4" w:space="0"/>
              <w:right w:val="single" w:color="000000" w:sz="4" w:space="0"/>
            </w:tcBorders>
            <w:shd w:val="clear" w:color="auto" w:fill="auto"/>
          </w:tcPr>
          <w:p>
            <w:pPr>
              <w:pStyle w:val="16"/>
              <w:jc w:val="both"/>
              <w:rPr>
                <w:rFonts w:asciiTheme="minorHAnsi" w:hAnsiTheme="minorHAnsi" w:cstheme="minorHAnsi"/>
                <w:szCs w:val="24"/>
              </w:rPr>
            </w:pPr>
            <w:r>
              <w:rPr>
                <w:rFonts w:asciiTheme="minorHAnsi" w:hAnsiTheme="minorHAnsi" w:cstheme="minorHAnsi"/>
                <w:szCs w:val="24"/>
              </w:rPr>
              <w:t xml:space="preserve">CE2/CM1  : 24 élèves (15 CE2 - 9 CM1)    </w:t>
            </w:r>
          </w:p>
          <w:p>
            <w:pPr>
              <w:pStyle w:val="16"/>
              <w:jc w:val="both"/>
              <w:rPr>
                <w:rFonts w:asciiTheme="minorHAnsi" w:hAnsiTheme="minorHAnsi" w:cstheme="minorHAnsi"/>
                <w:szCs w:val="24"/>
              </w:rPr>
            </w:pPr>
            <w:r>
              <w:rPr>
                <w:rFonts w:asciiTheme="minorHAnsi" w:hAnsiTheme="minorHAnsi" w:cstheme="minorHAnsi"/>
                <w:szCs w:val="24"/>
              </w:rPr>
              <w:t>CM1 :  27 élèves</w:t>
            </w:r>
          </w:p>
          <w:p>
            <w:pPr>
              <w:pStyle w:val="16"/>
              <w:jc w:val="both"/>
              <w:rPr>
                <w:rFonts w:asciiTheme="minorHAnsi" w:hAnsiTheme="minorHAnsi" w:cstheme="minorHAnsi"/>
                <w:szCs w:val="24"/>
              </w:rPr>
            </w:pPr>
            <w:r>
              <w:rPr>
                <w:rFonts w:asciiTheme="minorHAnsi" w:hAnsiTheme="minorHAnsi" w:cstheme="minorHAnsi"/>
                <w:szCs w:val="24"/>
              </w:rPr>
              <w:t>CM1-CM2-a : 27 élèves (11 CM1- 16 CM2)</w:t>
            </w:r>
          </w:p>
          <w:p>
            <w:pPr>
              <w:pStyle w:val="16"/>
              <w:jc w:val="both"/>
              <w:rPr>
                <w:rFonts w:asciiTheme="minorHAnsi" w:hAnsiTheme="minorHAnsi" w:cstheme="minorHAnsi"/>
                <w:szCs w:val="24"/>
              </w:rPr>
            </w:pPr>
            <w:r>
              <w:rPr>
                <w:rFonts w:asciiTheme="minorHAnsi" w:hAnsiTheme="minorHAnsi" w:cstheme="minorHAnsi"/>
                <w:szCs w:val="24"/>
              </w:rPr>
              <w:t>CM1-CM2-b : 27 élèves (11 CM1- 16 CM2)</w:t>
            </w:r>
          </w:p>
          <w:p>
            <w:pPr>
              <w:pStyle w:val="16"/>
              <w:jc w:val="both"/>
              <w:rPr>
                <w:rFonts w:asciiTheme="minorHAnsi" w:hAnsiTheme="minorHAnsi" w:cstheme="minorHAnsi"/>
                <w:szCs w:val="24"/>
              </w:rPr>
            </w:pPr>
            <w:r>
              <w:rPr>
                <w:rFonts w:asciiTheme="minorHAnsi" w:hAnsiTheme="minorHAnsi" w:cstheme="minorHAnsi"/>
                <w:szCs w:val="24"/>
              </w:rPr>
              <w:t>CM2 : 28 élèves</w:t>
            </w:r>
          </w:p>
          <w:p>
            <w:pPr>
              <w:pStyle w:val="16"/>
              <w:jc w:val="both"/>
              <w:rPr>
                <w:rFonts w:asciiTheme="minorHAnsi" w:hAnsiTheme="minorHAnsi" w:cstheme="minorHAnsi"/>
                <w:b/>
                <w:bCs/>
                <w:color w:val="000000"/>
                <w:szCs w:val="24"/>
              </w:rPr>
            </w:pPr>
          </w:p>
        </w:tc>
      </w:tr>
    </w:tbl>
    <w:p>
      <w:pPr>
        <w:pStyle w:val="16"/>
        <w:jc w:val="both"/>
        <w:rPr>
          <w:rFonts w:asciiTheme="minorHAnsi" w:hAnsiTheme="minorHAnsi" w:cstheme="minorHAnsi"/>
          <w:szCs w:val="24"/>
        </w:rPr>
      </w:pPr>
      <w:r>
        <w:rPr>
          <w:rFonts w:asciiTheme="minorHAnsi" w:hAnsiTheme="minorHAnsi" w:cstheme="minorHAnsi"/>
          <w:szCs w:val="24"/>
        </w:rPr>
        <w:t xml:space="preserve">     </w:t>
      </w:r>
    </w:p>
    <w:p>
      <w:pPr>
        <w:pStyle w:val="16"/>
        <w:jc w:val="both"/>
        <w:rPr>
          <w:rFonts w:asciiTheme="minorHAnsi" w:hAnsiTheme="minorHAnsi" w:cstheme="minorHAnsi"/>
          <w:szCs w:val="24"/>
        </w:rPr>
      </w:pPr>
      <w:r>
        <w:rPr>
          <w:rFonts w:asciiTheme="minorHAnsi" w:hAnsiTheme="minorHAnsi" w:cstheme="minorHAnsi"/>
          <w:szCs w:val="24"/>
        </w:rPr>
        <w:t xml:space="preserve">effectif total :  </w:t>
      </w:r>
      <w:r>
        <w:rPr>
          <w:rFonts w:hint="default" w:asciiTheme="minorHAnsi" w:hAnsiTheme="minorHAnsi" w:cstheme="minorHAnsi"/>
          <w:szCs w:val="24"/>
          <w:lang w:val="fr-FR"/>
        </w:rPr>
        <w:t>303</w:t>
      </w:r>
      <w:r>
        <w:rPr>
          <w:rFonts w:asciiTheme="minorHAnsi" w:hAnsiTheme="minorHAnsi" w:cstheme="minorHAnsi"/>
          <w:szCs w:val="24"/>
        </w:rPr>
        <w:t xml:space="preserve"> élèves</w:t>
      </w:r>
    </w:p>
    <w:p>
      <w:pPr>
        <w:pStyle w:val="16"/>
        <w:jc w:val="both"/>
        <w:rPr>
          <w:rFonts w:asciiTheme="minorHAnsi" w:hAnsiTheme="minorHAnsi" w:cstheme="minorHAnsi"/>
          <w:szCs w:val="24"/>
        </w:rPr>
      </w:pPr>
      <w:r>
        <w:rPr>
          <w:rFonts w:asciiTheme="minorHAnsi" w:hAnsiTheme="minorHAnsi" w:cstheme="minorHAnsi"/>
          <w:szCs w:val="24"/>
        </w:rPr>
        <w:t>Plus 6 élèves par rapport à l’année scolaire 2020-2021. Les effectifs sont stables.</w:t>
      </w:r>
    </w:p>
    <w:p>
      <w:pPr>
        <w:pStyle w:val="16"/>
        <w:jc w:val="both"/>
        <w:rPr>
          <w:rFonts w:asciiTheme="minorHAnsi" w:hAnsiTheme="minorHAnsi" w:cstheme="minorHAnsi"/>
          <w:b/>
          <w:bCs/>
          <w:color w:val="000000"/>
          <w:szCs w:val="24"/>
        </w:rPr>
      </w:pPr>
      <w:r>
        <w:rPr>
          <w:rFonts w:asciiTheme="minorHAnsi" w:hAnsiTheme="minorHAnsi" w:cstheme="minorHAnsi"/>
          <w:b/>
          <w:bCs/>
          <w:color w:val="000000"/>
          <w:szCs w:val="24"/>
        </w:rPr>
        <w:t>Enseignement des langues vivantes</w:t>
      </w:r>
    </w:p>
    <w:p>
      <w:pPr>
        <w:pStyle w:val="16"/>
        <w:jc w:val="both"/>
        <w:rPr>
          <w:rFonts w:asciiTheme="minorHAnsi" w:hAnsiTheme="minorHAnsi" w:cstheme="minorHAnsi"/>
          <w:color w:val="000000"/>
          <w:szCs w:val="24"/>
        </w:rPr>
      </w:pPr>
      <w:r>
        <w:rPr>
          <w:rFonts w:asciiTheme="minorHAnsi" w:hAnsiTheme="minorHAnsi" w:cstheme="minorHAnsi"/>
          <w:color w:val="000000"/>
          <w:szCs w:val="24"/>
        </w:rPr>
        <w:t>Tous les élèves de l'école bénéficient d'un enseignement de l'anglais dispensé :</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soit par l'enseignant de la classe,</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soit par un décloisonnement avec un enseignant de l'école.</w:t>
      </w:r>
    </w:p>
    <w:p>
      <w:pPr>
        <w:pStyle w:val="16"/>
        <w:jc w:val="both"/>
        <w:rPr>
          <w:rFonts w:asciiTheme="minorHAnsi" w:hAnsiTheme="minorHAnsi" w:cstheme="minorHAnsi"/>
          <w:color w:val="000000"/>
          <w:szCs w:val="24"/>
        </w:rPr>
      </w:pPr>
      <w:r>
        <w:rPr>
          <w:rFonts w:asciiTheme="minorHAnsi" w:hAnsiTheme="minorHAnsi" w:cstheme="minorHAnsi"/>
          <w:color w:val="000000"/>
          <w:szCs w:val="24"/>
        </w:rPr>
        <w:t>Il n'y a pas d'intervenant extérieur.</w:t>
      </w:r>
    </w:p>
    <w:p>
      <w:pPr>
        <w:pStyle w:val="16"/>
        <w:jc w:val="both"/>
        <w:rPr>
          <w:rFonts w:asciiTheme="minorHAnsi" w:hAnsiTheme="minorHAnsi" w:cstheme="minorHAnsi"/>
          <w:b/>
          <w:bCs/>
          <w:color w:val="000000"/>
          <w:szCs w:val="24"/>
        </w:rPr>
      </w:pPr>
      <w:r>
        <w:rPr>
          <w:rFonts w:asciiTheme="minorHAnsi" w:hAnsiTheme="minorHAnsi" w:cstheme="minorHAnsi"/>
          <w:b/>
          <w:bCs/>
          <w:color w:val="000000"/>
          <w:szCs w:val="24"/>
        </w:rPr>
        <w:t>Enseignement de la natation scolaire</w:t>
      </w:r>
    </w:p>
    <w:p>
      <w:pPr>
        <w:pStyle w:val="20"/>
        <w:jc w:val="both"/>
        <w:rPr>
          <w:rFonts w:asciiTheme="minorHAnsi" w:hAnsiTheme="minorHAnsi" w:cstheme="minorHAnsi"/>
          <w:bCs/>
          <w:lang w:val="fr-FR"/>
        </w:rPr>
      </w:pPr>
      <w:r>
        <w:rPr>
          <w:rFonts w:asciiTheme="minorHAnsi" w:hAnsiTheme="minorHAnsi" w:cstheme="minorHAnsi"/>
          <w:bCs/>
          <w:lang w:val="fr-FR"/>
        </w:rPr>
        <w:t>10 séances pour chaque classe concernée.</w:t>
      </w:r>
    </w:p>
    <w:p>
      <w:pPr>
        <w:pStyle w:val="20"/>
        <w:jc w:val="both"/>
        <w:rPr>
          <w:rFonts w:asciiTheme="minorHAnsi" w:hAnsiTheme="minorHAnsi" w:cstheme="minorHAnsi"/>
          <w:lang w:val="fr-FR"/>
        </w:rPr>
      </w:pPr>
      <w:r>
        <w:rPr>
          <w:rFonts w:hint="default" w:asciiTheme="minorHAnsi" w:hAnsiTheme="minorHAnsi" w:cstheme="minorHAnsi"/>
          <w:bCs/>
          <w:lang w:val="fr-FR"/>
        </w:rPr>
        <w:t xml:space="preserve">CP2 et </w:t>
      </w:r>
      <w:r>
        <w:rPr>
          <w:rFonts w:asciiTheme="minorHAnsi" w:hAnsiTheme="minorHAnsi" w:cstheme="minorHAnsi"/>
          <w:bCs/>
          <w:lang w:val="fr-FR"/>
        </w:rPr>
        <w:t>CE2/CM1</w:t>
      </w:r>
      <w:r>
        <w:rPr>
          <w:rFonts w:hint="default" w:asciiTheme="minorHAnsi" w:hAnsiTheme="minorHAnsi" w:cstheme="minorHAnsi"/>
          <w:bCs/>
          <w:lang w:val="fr-FR"/>
        </w:rPr>
        <w:t xml:space="preserve"> </w:t>
      </w:r>
      <w:r>
        <w:rPr>
          <w:rFonts w:asciiTheme="minorHAnsi" w:hAnsiTheme="minorHAnsi" w:cstheme="minorHAnsi"/>
          <w:bCs/>
          <w:lang w:val="fr-FR"/>
        </w:rPr>
        <w:t xml:space="preserve">: </w:t>
      </w:r>
      <w:r>
        <w:rPr>
          <w:rFonts w:hint="default" w:asciiTheme="minorHAnsi" w:hAnsiTheme="minorHAnsi" w:cstheme="minorHAnsi"/>
          <w:bCs/>
          <w:lang w:val="fr-FR"/>
        </w:rPr>
        <w:t>du jeudi 6</w:t>
      </w:r>
      <w:r>
        <w:rPr>
          <w:rFonts w:asciiTheme="minorHAnsi" w:hAnsiTheme="minorHAnsi" w:cstheme="minorHAnsi"/>
          <w:bCs/>
          <w:lang w:val="fr-FR"/>
        </w:rPr>
        <w:t xml:space="preserve"> janvier</w:t>
      </w:r>
      <w:r>
        <w:rPr>
          <w:rFonts w:hint="default" w:asciiTheme="minorHAnsi" w:hAnsiTheme="minorHAnsi" w:cstheme="minorHAnsi"/>
          <w:bCs/>
          <w:lang w:val="fr-FR"/>
        </w:rPr>
        <w:t xml:space="preserve"> au 24</w:t>
      </w:r>
      <w:r>
        <w:rPr>
          <w:rFonts w:asciiTheme="minorHAnsi" w:hAnsiTheme="minorHAnsi" w:cstheme="minorHAnsi"/>
          <w:bCs/>
          <w:lang w:val="fr-FR"/>
        </w:rPr>
        <w:t xml:space="preserve"> </w:t>
      </w:r>
      <w:r>
        <w:rPr>
          <w:rFonts w:hint="default" w:asciiTheme="minorHAnsi" w:hAnsiTheme="minorHAnsi" w:cstheme="minorHAnsi"/>
          <w:bCs/>
          <w:lang w:val="fr-FR"/>
        </w:rPr>
        <w:t>m</w:t>
      </w:r>
      <w:r>
        <w:rPr>
          <w:rFonts w:asciiTheme="minorHAnsi" w:hAnsiTheme="minorHAnsi" w:cstheme="minorHAnsi"/>
          <w:bCs/>
          <w:lang w:val="fr-FR"/>
        </w:rPr>
        <w:t>ars à la piscine de Cesson</w:t>
      </w:r>
    </w:p>
    <w:p>
      <w:pPr>
        <w:pStyle w:val="20"/>
        <w:jc w:val="both"/>
        <w:rPr>
          <w:rFonts w:asciiTheme="minorHAnsi" w:hAnsiTheme="minorHAnsi" w:cstheme="minorHAnsi"/>
          <w:bCs/>
          <w:lang w:val="fr-FR"/>
        </w:rPr>
      </w:pPr>
      <w:r>
        <w:rPr>
          <w:rFonts w:asciiTheme="minorHAnsi" w:hAnsiTheme="minorHAnsi" w:cstheme="minorHAnsi"/>
          <w:bCs/>
          <w:lang w:val="fr-FR"/>
        </w:rPr>
        <w:t>CP</w:t>
      </w:r>
      <w:r>
        <w:rPr>
          <w:rFonts w:hint="default" w:asciiTheme="minorHAnsi" w:hAnsiTheme="minorHAnsi" w:cstheme="minorHAnsi"/>
          <w:bCs/>
          <w:lang w:val="fr-FR"/>
        </w:rPr>
        <w:t>1 et CP3</w:t>
      </w:r>
      <w:r>
        <w:rPr>
          <w:rFonts w:asciiTheme="minorHAnsi" w:hAnsiTheme="minorHAnsi" w:cstheme="minorHAnsi"/>
          <w:bCs/>
          <w:lang w:val="fr-FR"/>
        </w:rPr>
        <w:t xml:space="preserve">:   </w:t>
      </w:r>
      <w:r>
        <w:rPr>
          <w:rFonts w:hint="default" w:asciiTheme="minorHAnsi" w:hAnsiTheme="minorHAnsi" w:cstheme="minorHAnsi"/>
          <w:bCs/>
          <w:lang w:val="fr-FR"/>
        </w:rPr>
        <w:t xml:space="preserve">du </w:t>
      </w:r>
      <w:r>
        <w:rPr>
          <w:rFonts w:asciiTheme="minorHAnsi" w:hAnsiTheme="minorHAnsi" w:cstheme="minorHAnsi"/>
          <w:bCs/>
          <w:lang w:val="fr-FR"/>
        </w:rPr>
        <w:t xml:space="preserve">jeudi </w:t>
      </w:r>
      <w:r>
        <w:rPr>
          <w:rFonts w:hint="default" w:asciiTheme="minorHAnsi" w:hAnsiTheme="minorHAnsi" w:cstheme="minorHAnsi"/>
          <w:bCs/>
          <w:lang w:val="fr-FR"/>
        </w:rPr>
        <w:t>31 mars</w:t>
      </w:r>
      <w:r>
        <w:rPr>
          <w:rFonts w:asciiTheme="minorHAnsi" w:hAnsiTheme="minorHAnsi" w:cstheme="minorHAnsi"/>
          <w:bCs/>
          <w:lang w:val="fr-FR"/>
        </w:rPr>
        <w:t xml:space="preserve"> jusqu’à juin</w:t>
      </w:r>
      <w:r>
        <w:rPr>
          <w:rFonts w:hint="default" w:asciiTheme="minorHAnsi" w:hAnsiTheme="minorHAnsi" w:cstheme="minorHAnsi"/>
          <w:bCs/>
          <w:lang w:val="fr-FR"/>
        </w:rPr>
        <w:t xml:space="preserve"> à</w:t>
      </w:r>
      <w:r>
        <w:rPr>
          <w:rFonts w:asciiTheme="minorHAnsi" w:hAnsiTheme="minorHAnsi" w:cstheme="minorHAnsi"/>
          <w:bCs/>
          <w:lang w:val="fr-FR"/>
        </w:rPr>
        <w:t xml:space="preserve"> la piscine de Cesson.</w:t>
      </w:r>
    </w:p>
    <w:p>
      <w:pPr>
        <w:pStyle w:val="20"/>
        <w:jc w:val="both"/>
        <w:rPr>
          <w:rFonts w:hint="default" w:asciiTheme="minorHAnsi" w:hAnsiTheme="minorHAnsi" w:cstheme="minorHAnsi"/>
          <w:bCs/>
          <w:lang w:val="fr-FR"/>
        </w:rPr>
      </w:pPr>
      <w:r>
        <w:rPr>
          <w:rFonts w:asciiTheme="minorHAnsi" w:hAnsiTheme="minorHAnsi" w:cstheme="minorHAnsi"/>
          <w:bCs/>
          <w:lang w:val="fr-FR"/>
        </w:rPr>
        <w:t>CE1 à la piscine de Cesson depuis la rentrée jusqu’à mi-décembre</w:t>
      </w:r>
      <w:r>
        <w:rPr>
          <w:rFonts w:hint="default" w:asciiTheme="minorHAnsi" w:hAnsiTheme="minorHAnsi" w:cstheme="minorHAnsi"/>
          <w:bCs/>
          <w:lang w:val="fr-FR"/>
        </w:rPr>
        <w:t>. 1 séance prévue pour les CM afin de pratiquer le test d’aisance en vue des sorties pédagogiques.</w:t>
      </w:r>
    </w:p>
    <w:p>
      <w:pPr>
        <w:pStyle w:val="20"/>
        <w:jc w:val="both"/>
        <w:rPr>
          <w:rFonts w:asciiTheme="minorHAnsi" w:hAnsiTheme="minorHAnsi" w:cstheme="minorHAnsi"/>
          <w:bCs/>
          <w:lang w:val="fr-FR"/>
        </w:rPr>
      </w:pPr>
      <w:r>
        <w:rPr>
          <w:rFonts w:asciiTheme="minorHAnsi" w:hAnsiTheme="minorHAnsi" w:cstheme="minorHAnsi"/>
          <w:bCs/>
          <w:lang w:val="fr-FR"/>
        </w:rPr>
        <w:t>CE1/CE2 et CE2: du 17 mars jusqu’au 9 juin à la piscine Inoxia de Chateaugiron</w:t>
      </w:r>
    </w:p>
    <w:p>
      <w:pPr>
        <w:pStyle w:val="20"/>
        <w:jc w:val="both"/>
        <w:rPr>
          <w:rFonts w:asciiTheme="minorHAnsi" w:hAnsiTheme="minorHAnsi" w:cstheme="minorHAnsi"/>
          <w:bCs/>
          <w:lang w:val="fr-FR"/>
        </w:rPr>
      </w:pPr>
    </w:p>
    <w:p>
      <w:pPr>
        <w:pStyle w:val="20"/>
        <w:jc w:val="both"/>
        <w:rPr>
          <w:rFonts w:asciiTheme="minorHAnsi" w:hAnsiTheme="minorHAnsi" w:cstheme="minorHAnsi"/>
          <w:bCs/>
          <w:lang w:val="fr-FR"/>
        </w:rPr>
      </w:pPr>
    </w:p>
    <w:p>
      <w:pPr>
        <w:pStyle w:val="20"/>
        <w:jc w:val="both"/>
        <w:rPr>
          <w:rFonts w:asciiTheme="minorHAnsi" w:hAnsiTheme="minorHAnsi" w:cstheme="minorHAnsi"/>
          <w:bCs/>
          <w:lang w:val="fr-FR"/>
        </w:rPr>
      </w:pPr>
    </w:p>
    <w:p>
      <w:pPr>
        <w:pStyle w:val="20"/>
        <w:jc w:val="both"/>
        <w:rPr>
          <w:rFonts w:asciiTheme="minorHAnsi" w:hAnsiTheme="minorHAnsi" w:cstheme="minorHAnsi"/>
          <w:lang w:val="fr-FR"/>
        </w:rPr>
      </w:pPr>
      <w:r>
        <w:rPr>
          <w:rFonts w:asciiTheme="minorHAnsi" w:hAnsiTheme="minorHAnsi" w:cstheme="minorHAnsi"/>
          <w:b/>
          <w:lang w:val="fr-FR"/>
        </w:rPr>
        <w:t>Évaluations</w:t>
      </w:r>
    </w:p>
    <w:p>
      <w:pPr>
        <w:pStyle w:val="20"/>
        <w:jc w:val="both"/>
        <w:rPr>
          <w:rFonts w:asciiTheme="minorHAnsi" w:hAnsiTheme="minorHAnsi" w:cstheme="minorHAnsi"/>
          <w:lang w:val="fr-FR"/>
        </w:rPr>
      </w:pPr>
      <w:r>
        <w:rPr>
          <w:rFonts w:asciiTheme="minorHAnsi" w:hAnsiTheme="minorHAnsi" w:cstheme="minorHAnsi"/>
          <w:lang w:val="fr-FR"/>
        </w:rPr>
        <w:t>Les évaluations annuelles se dérouleront sur 3 périodes:</w:t>
      </w:r>
    </w:p>
    <w:p>
      <w:pPr>
        <w:pStyle w:val="20"/>
        <w:jc w:val="both"/>
        <w:rPr>
          <w:rFonts w:asciiTheme="minorHAnsi" w:hAnsiTheme="minorHAnsi" w:cstheme="minorHAnsi"/>
          <w:lang w:val="fr-FR"/>
        </w:rPr>
      </w:pPr>
      <w:r>
        <w:rPr>
          <w:rFonts w:asciiTheme="minorHAnsi" w:hAnsiTheme="minorHAnsi" w:cstheme="minorHAnsi"/>
          <w:lang w:val="fr-FR"/>
        </w:rPr>
        <w:t>Certaines classes partagent l’année scolaire en 3 parties égales. Le LSU sera imprimé et remis aux parents.</w:t>
      </w:r>
    </w:p>
    <w:p>
      <w:pPr>
        <w:pStyle w:val="20"/>
        <w:jc w:val="both"/>
        <w:rPr>
          <w:rFonts w:asciiTheme="minorHAnsi" w:hAnsiTheme="minorHAnsi" w:cstheme="minorHAnsi"/>
          <w:lang w:val="fr-FR"/>
        </w:rPr>
      </w:pPr>
      <w:r>
        <w:rPr>
          <w:rFonts w:asciiTheme="minorHAnsi" w:hAnsiTheme="minorHAnsi" w:cstheme="minorHAnsi"/>
          <w:lang w:val="fr-FR"/>
        </w:rPr>
        <w:t>Des évaluations nationales en direction de tous les élèves de CP et de CE1 ont eu lieu en septembre.</w:t>
      </w:r>
    </w:p>
    <w:p>
      <w:pPr>
        <w:pStyle w:val="20"/>
        <w:jc w:val="both"/>
        <w:rPr>
          <w:rFonts w:asciiTheme="minorHAnsi" w:hAnsiTheme="minorHAnsi" w:cstheme="minorHAnsi"/>
          <w:lang w:val="fr-FR"/>
        </w:rPr>
      </w:pPr>
      <w:r>
        <w:rPr>
          <w:rFonts w:asciiTheme="minorHAnsi" w:hAnsiTheme="minorHAnsi" w:cstheme="minorHAnsi"/>
          <w:lang w:val="fr-FR"/>
        </w:rPr>
        <w:t>Elles ont été initiées mi-septembre à but diagnostic. Les parents ont reçu la grille de résultats individuels. Ils ont eu la possibilité de consulter les enseignants s’ils désiraient des précisions.</w:t>
      </w:r>
    </w:p>
    <w:p>
      <w:pPr>
        <w:pStyle w:val="16"/>
        <w:jc w:val="both"/>
        <w:rPr>
          <w:rFonts w:asciiTheme="minorHAnsi" w:hAnsiTheme="minorHAnsi" w:cstheme="minorHAnsi"/>
          <w:color w:val="000000"/>
          <w:szCs w:val="24"/>
        </w:rPr>
      </w:pPr>
    </w:p>
    <w:p>
      <w:pPr>
        <w:pStyle w:val="16"/>
        <w:jc w:val="both"/>
        <w:rPr>
          <w:rFonts w:asciiTheme="minorHAnsi" w:hAnsiTheme="minorHAnsi" w:cstheme="minorHAnsi"/>
          <w:b/>
          <w:bCs/>
          <w:color w:val="000000"/>
          <w:szCs w:val="24"/>
        </w:rPr>
      </w:pPr>
      <w:r>
        <w:rPr>
          <w:rFonts w:asciiTheme="minorHAnsi" w:hAnsiTheme="minorHAnsi" w:cstheme="minorHAnsi"/>
          <w:b/>
          <w:bCs/>
          <w:color w:val="000000"/>
          <w:szCs w:val="24"/>
        </w:rPr>
        <w:t>RASED et prise en charge des élèves en difficulté</w:t>
      </w:r>
    </w:p>
    <w:p>
      <w:pPr>
        <w:pStyle w:val="16"/>
        <w:jc w:val="both"/>
        <w:rPr>
          <w:rFonts w:asciiTheme="minorHAnsi" w:hAnsiTheme="minorHAnsi" w:cstheme="minorHAnsi"/>
          <w:color w:val="000000"/>
          <w:szCs w:val="24"/>
        </w:rPr>
      </w:pPr>
      <w:r>
        <w:rPr>
          <w:rFonts w:asciiTheme="minorHAnsi" w:hAnsiTheme="minorHAnsi" w:cstheme="minorHAnsi"/>
          <w:color w:val="000000"/>
          <w:szCs w:val="24"/>
        </w:rPr>
        <w:t>Réseau d’Aides Spécialisées aux Enfants en Difficulté</w:t>
      </w:r>
    </w:p>
    <w:p>
      <w:pPr>
        <w:pStyle w:val="16"/>
        <w:jc w:val="both"/>
        <w:rPr>
          <w:rFonts w:asciiTheme="minorHAnsi" w:hAnsiTheme="minorHAnsi" w:cstheme="minorHAnsi"/>
          <w:color w:val="000000"/>
          <w:szCs w:val="24"/>
        </w:rPr>
      </w:pPr>
      <w:r>
        <w:rPr>
          <w:rFonts w:asciiTheme="minorHAnsi" w:hAnsiTheme="minorHAnsi" w:cstheme="minorHAnsi"/>
          <w:color w:val="000000"/>
          <w:szCs w:val="24"/>
        </w:rPr>
        <w:t>A l'école, certains enfants peuvent éprouver des difficultés d'apprentissage, et/ou de relation :</w:t>
      </w:r>
    </w:p>
    <w:p>
      <w:pPr>
        <w:pStyle w:val="16"/>
        <w:ind w:left="420"/>
        <w:jc w:val="both"/>
        <w:rPr>
          <w:rFonts w:asciiTheme="minorHAnsi" w:hAnsiTheme="minorHAnsi" w:cstheme="minorHAnsi"/>
          <w:i/>
          <w:color w:val="000000"/>
          <w:szCs w:val="24"/>
        </w:rPr>
      </w:pPr>
      <w:r>
        <w:rPr>
          <w:rFonts w:asciiTheme="minorHAnsi" w:hAnsiTheme="minorHAnsi" w:cstheme="minorHAnsi"/>
          <w:color w:val="000000"/>
          <w:szCs w:val="24"/>
        </w:rPr>
        <w:t xml:space="preserve">A la demande de l'enseignant et avec l'accord des parents, les membres du RASED peuvent apporter une aide sur le temps scolaire. Le travail se fait dans l'école, en relation avec les enseignants, avec la famille, et en partenariat avec les structures extérieures. </w:t>
      </w:r>
      <w:r>
        <w:rPr>
          <w:rFonts w:asciiTheme="minorHAnsi" w:hAnsiTheme="minorHAnsi" w:cstheme="minorHAnsi"/>
          <w:i/>
          <w:color w:val="000000"/>
          <w:szCs w:val="24"/>
        </w:rPr>
        <w:t>Le rased peut aussi intervenir suite à une demande des parents.</w:t>
      </w:r>
    </w:p>
    <w:p>
      <w:pPr>
        <w:pStyle w:val="16"/>
        <w:jc w:val="both"/>
        <w:rPr>
          <w:rFonts w:asciiTheme="minorHAnsi" w:hAnsiTheme="minorHAnsi" w:cstheme="minorHAnsi"/>
          <w:b/>
          <w:bCs/>
          <w:color w:val="000000"/>
          <w:szCs w:val="24"/>
        </w:rPr>
      </w:pPr>
      <w:r>
        <w:rPr>
          <w:rFonts w:asciiTheme="minorHAnsi" w:hAnsiTheme="minorHAnsi" w:cstheme="minorHAnsi"/>
          <w:b/>
          <w:bCs/>
          <w:color w:val="000000"/>
          <w:szCs w:val="24"/>
        </w:rPr>
        <w:t>Présentation des membres du RASED :</w:t>
      </w:r>
    </w:p>
    <w:p>
      <w:pPr>
        <w:pStyle w:val="16"/>
        <w:numPr>
          <w:ilvl w:val="0"/>
          <w:numId w:val="5"/>
        </w:numPr>
        <w:jc w:val="both"/>
        <w:rPr>
          <w:rFonts w:asciiTheme="minorHAnsi" w:hAnsiTheme="minorHAnsi" w:cstheme="minorHAnsi"/>
          <w:color w:val="000000"/>
          <w:szCs w:val="24"/>
        </w:rPr>
      </w:pPr>
      <w:r>
        <w:rPr>
          <w:rFonts w:asciiTheme="minorHAnsi" w:hAnsiTheme="minorHAnsi" w:cstheme="minorHAnsi"/>
          <w:szCs w:val="24"/>
        </w:rPr>
        <w:t>Mme Emilie Brune-Ropert</w:t>
      </w:r>
      <w:r>
        <w:rPr>
          <w:rFonts w:asciiTheme="minorHAnsi" w:hAnsiTheme="minorHAnsi" w:cstheme="minorHAnsi"/>
          <w:color w:val="000000"/>
          <w:szCs w:val="24"/>
        </w:rPr>
        <w:t>, psychologue scolaire propose :</w:t>
      </w:r>
    </w:p>
    <w:p>
      <w:pPr>
        <w:pStyle w:val="16"/>
        <w:jc w:val="both"/>
        <w:rPr>
          <w:rFonts w:asciiTheme="minorHAnsi" w:hAnsiTheme="minorHAnsi" w:cstheme="minorHAnsi"/>
          <w:color w:val="000000"/>
          <w:szCs w:val="24"/>
        </w:rPr>
      </w:pPr>
      <w:r>
        <w:rPr>
          <w:rFonts w:eastAsia="Times New Roman" w:asciiTheme="minorHAnsi" w:hAnsiTheme="minorHAnsi" w:cstheme="minorHAnsi"/>
          <w:color w:val="000000"/>
          <w:szCs w:val="24"/>
        </w:rPr>
        <w:t xml:space="preserve"> </w:t>
      </w:r>
      <w:r>
        <w:rPr>
          <w:rFonts w:asciiTheme="minorHAnsi" w:hAnsiTheme="minorHAnsi" w:cstheme="minorHAnsi"/>
          <w:color w:val="000000"/>
          <w:szCs w:val="24"/>
        </w:rPr>
        <w:t>- des temps de travail avec les enseignants afin d'analyser les difficultés et contribuer à élaborer une aide personnalisée.</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des entretiens avec la famille et des rencontres avec l'enfant pour un éventuel bilan psychologique, voire un suivi.</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Les entretiens et le travail réalisés avec l'enfant sont strictement confidentiels. Ils ne figurent pas sur le livret scolaire.</w:t>
      </w:r>
    </w:p>
    <w:p>
      <w:pPr>
        <w:pStyle w:val="16"/>
        <w:numPr>
          <w:ilvl w:val="0"/>
          <w:numId w:val="6"/>
        </w:numPr>
        <w:jc w:val="both"/>
        <w:rPr>
          <w:rFonts w:asciiTheme="minorHAnsi" w:hAnsiTheme="minorHAnsi" w:cstheme="minorHAnsi"/>
          <w:color w:val="000000"/>
          <w:szCs w:val="24"/>
        </w:rPr>
      </w:pPr>
      <w:r>
        <w:rPr>
          <w:rFonts w:asciiTheme="minorHAnsi" w:hAnsiTheme="minorHAnsi" w:cstheme="minorHAnsi"/>
          <w:color w:val="000000"/>
          <w:szCs w:val="24"/>
        </w:rPr>
        <w:t>Mme Brigitte LORINQUER, enseignante spécialisée à dominante pédagogique (maîtresse E)</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sur des temps de travail avec l'enseignant, aide à identifier les difficultés liées à l'apprentissage scolaire des élèves.</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met en place des démarches adaptées, en concertation avec les enseignants, pour favoriser le progrès et la réussite de chacun.</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Son intervention se fait sur temps scolaire.</w:t>
      </w:r>
    </w:p>
    <w:p>
      <w:pPr>
        <w:pStyle w:val="16"/>
        <w:jc w:val="both"/>
        <w:rPr>
          <w:rFonts w:asciiTheme="minorHAnsi" w:hAnsiTheme="minorHAnsi" w:cstheme="minorHAnsi"/>
          <w:b/>
          <w:bCs/>
          <w:color w:val="000000"/>
          <w:szCs w:val="24"/>
        </w:rPr>
      </w:pPr>
      <w:r>
        <w:rPr>
          <w:rFonts w:asciiTheme="minorHAnsi" w:hAnsiTheme="minorHAnsi" w:cstheme="minorHAnsi"/>
          <w:b/>
          <w:bCs/>
          <w:color w:val="000000"/>
          <w:szCs w:val="24"/>
        </w:rPr>
        <w:t>Élèves en situation de handicap :</w:t>
      </w:r>
    </w:p>
    <w:p>
      <w:pPr>
        <w:pStyle w:val="16"/>
        <w:numPr>
          <w:ilvl w:val="0"/>
          <w:numId w:val="7"/>
        </w:numPr>
        <w:jc w:val="both"/>
        <w:rPr>
          <w:rFonts w:asciiTheme="minorHAnsi" w:hAnsiTheme="minorHAnsi" w:cstheme="minorHAnsi"/>
          <w:color w:val="000000"/>
          <w:szCs w:val="24"/>
        </w:rPr>
      </w:pPr>
      <w:r>
        <w:rPr>
          <w:rFonts w:asciiTheme="minorHAnsi" w:hAnsiTheme="minorHAnsi" w:cstheme="minorHAnsi"/>
          <w:color w:val="000000"/>
          <w:szCs w:val="24"/>
        </w:rPr>
        <w:t>Madame Valérie VIVIER est l'enseignante référente de scolarité pour la scolarisation des élèves en situation de handicap.</w:t>
      </w:r>
    </w:p>
    <w:p>
      <w:pPr>
        <w:pStyle w:val="16"/>
        <w:jc w:val="both"/>
        <w:rPr>
          <w:rFonts w:asciiTheme="minorHAnsi" w:hAnsiTheme="minorHAnsi" w:cstheme="minorHAnsi"/>
          <w:color w:val="000000"/>
          <w:szCs w:val="24"/>
        </w:rPr>
      </w:pPr>
      <w:r>
        <w:rPr>
          <w:rFonts w:asciiTheme="minorHAnsi" w:hAnsiTheme="minorHAnsi" w:cstheme="minorHAnsi"/>
          <w:color w:val="000000"/>
          <w:szCs w:val="24"/>
        </w:rPr>
        <w:t>7 élèves de l’école sont concernés par un PPS (Projet Personnel de Scolarisation). Il précise les aménagements et adaptations pédagogiques nécessaires à partir de l'évaluation des besoins des élèves.</w:t>
      </w:r>
    </w:p>
    <w:p>
      <w:pPr>
        <w:pStyle w:val="16"/>
        <w:jc w:val="both"/>
        <w:rPr>
          <w:rFonts w:asciiTheme="minorHAnsi" w:hAnsiTheme="minorHAnsi" w:cstheme="minorHAnsi"/>
          <w:b/>
          <w:bCs/>
          <w:color w:val="000000"/>
          <w:szCs w:val="24"/>
        </w:rPr>
      </w:pPr>
      <w:r>
        <w:rPr>
          <w:rFonts w:asciiTheme="minorHAnsi" w:hAnsiTheme="minorHAnsi" w:cstheme="minorHAnsi"/>
          <w:b/>
          <w:bCs/>
          <w:color w:val="000000"/>
          <w:szCs w:val="24"/>
        </w:rPr>
        <w:t>Projet d’école 2021-2024</w:t>
      </w:r>
    </w:p>
    <w:p>
      <w:pPr>
        <w:pStyle w:val="16"/>
        <w:jc w:val="both"/>
        <w:rPr>
          <w:rFonts w:asciiTheme="minorHAnsi" w:hAnsiTheme="minorHAnsi" w:cstheme="minorHAnsi"/>
          <w:color w:val="000000"/>
          <w:szCs w:val="24"/>
        </w:rPr>
      </w:pPr>
      <w:r>
        <w:rPr>
          <w:rFonts w:asciiTheme="minorHAnsi" w:hAnsiTheme="minorHAnsi" w:cstheme="minorHAnsi"/>
          <w:color w:val="000000"/>
          <w:szCs w:val="24"/>
        </w:rPr>
        <w:t>Rédigé au cours de l’année scolaire 2020-2021 , il fait suite au bilan du projet 2016-2020</w:t>
      </w:r>
    </w:p>
    <w:p>
      <w:pPr>
        <w:pStyle w:val="16"/>
        <w:jc w:val="both"/>
        <w:rPr>
          <w:rFonts w:asciiTheme="minorHAnsi" w:hAnsiTheme="minorHAnsi" w:cstheme="minorHAnsi"/>
          <w:color w:val="000000"/>
          <w:szCs w:val="24"/>
        </w:rPr>
      </w:pPr>
      <w:r>
        <w:rPr>
          <w:rFonts w:asciiTheme="minorHAnsi" w:hAnsiTheme="minorHAnsi" w:cstheme="minorHAnsi"/>
          <w:color w:val="000000"/>
          <w:szCs w:val="24"/>
        </w:rPr>
        <w:t>Il s’agit d’un projet pour les écoles maternelles et élémentaires.</w:t>
      </w:r>
    </w:p>
    <w:p>
      <w:pPr>
        <w:pStyle w:val="16"/>
        <w:jc w:val="both"/>
        <w:rPr>
          <w:rFonts w:asciiTheme="minorHAnsi" w:hAnsiTheme="minorHAnsi" w:cstheme="minorHAnsi"/>
          <w:color w:val="000000"/>
          <w:szCs w:val="24"/>
        </w:rPr>
      </w:pPr>
      <w:r>
        <w:rPr>
          <w:rFonts w:asciiTheme="minorHAnsi" w:hAnsiTheme="minorHAnsi" w:cstheme="minorHAnsi"/>
          <w:color w:val="000000"/>
          <w:szCs w:val="24"/>
        </w:rPr>
        <w:t>Il est validé par l’ IEN et le DASEN</w:t>
      </w:r>
    </w:p>
    <w:p>
      <w:pPr>
        <w:pStyle w:val="16"/>
        <w:jc w:val="both"/>
        <w:rPr>
          <w:rFonts w:asciiTheme="minorHAnsi" w:hAnsiTheme="minorHAnsi" w:cstheme="minorHAnsi"/>
          <w:color w:val="000000"/>
          <w:szCs w:val="24"/>
        </w:rPr>
      </w:pPr>
      <w:r>
        <w:rPr>
          <w:rFonts w:asciiTheme="minorHAnsi" w:hAnsiTheme="minorHAnsi" w:cstheme="minorHAnsi"/>
          <w:color w:val="000000"/>
          <w:szCs w:val="24"/>
        </w:rPr>
        <w:t>Il a été mis en œuvre à partir du 1er septembre 2021.</w:t>
      </w:r>
    </w:p>
    <w:p>
      <w:pPr>
        <w:pStyle w:val="16"/>
        <w:jc w:val="both"/>
        <w:rPr>
          <w:rFonts w:asciiTheme="minorHAnsi" w:hAnsiTheme="minorHAnsi" w:cstheme="minorHAnsi"/>
        </w:rPr>
      </w:pPr>
      <w:r>
        <w:rPr>
          <w:rFonts w:asciiTheme="minorHAnsi" w:hAnsiTheme="minorHAnsi" w:cstheme="minorHAnsi"/>
          <w:color w:val="000000"/>
          <w:szCs w:val="24"/>
        </w:rPr>
        <w:t>Les deux axes de progrès du projet d'école sont communs à celui de l'école maternelle.</w:t>
      </w:r>
    </w:p>
    <w:p>
      <w:pPr>
        <w:pStyle w:val="16"/>
        <w:jc w:val="both"/>
        <w:rPr>
          <w:rFonts w:asciiTheme="minorHAnsi" w:hAnsiTheme="minorHAnsi" w:cstheme="minorHAnsi"/>
          <w:b/>
          <w:bCs/>
          <w:color w:val="000000"/>
          <w:szCs w:val="24"/>
        </w:rPr>
      </w:pPr>
      <w:r>
        <w:rPr>
          <w:rFonts w:asciiTheme="minorHAnsi" w:hAnsiTheme="minorHAnsi" w:cstheme="minorHAnsi"/>
          <w:b/>
          <w:bCs/>
          <w:color w:val="000000"/>
          <w:szCs w:val="24"/>
        </w:rPr>
        <w:t>1er enjeu</w:t>
      </w:r>
    </w:p>
    <w:p>
      <w:pPr>
        <w:pStyle w:val="16"/>
        <w:jc w:val="both"/>
        <w:rPr>
          <w:rFonts w:asciiTheme="minorHAnsi" w:hAnsiTheme="minorHAnsi" w:cstheme="minorHAnsi"/>
          <w:b/>
          <w:bCs/>
          <w:color w:val="000000"/>
          <w:szCs w:val="24"/>
        </w:rPr>
      </w:pPr>
      <w:r>
        <w:rPr>
          <w:rFonts w:asciiTheme="minorHAnsi" w:hAnsiTheme="minorHAnsi" w:cstheme="minorHAnsi"/>
          <w:color w:val="000000"/>
          <w:szCs w:val="24"/>
        </w:rPr>
        <w:t>« </w:t>
      </w:r>
      <w:r>
        <w:rPr>
          <w:rFonts w:asciiTheme="minorHAnsi" w:hAnsiTheme="minorHAnsi" w:cstheme="minorHAnsi"/>
          <w:szCs w:val="24"/>
        </w:rPr>
        <w:t>Œuvrer pour la liberté et le sens des équités</w:t>
      </w:r>
      <w:r>
        <w:rPr>
          <w:rFonts w:asciiTheme="minorHAnsi" w:hAnsiTheme="minorHAnsi" w:cstheme="minorHAnsi"/>
          <w:color w:val="000000"/>
          <w:szCs w:val="24"/>
        </w:rPr>
        <w:t> »</w:t>
      </w:r>
      <w:r>
        <w:rPr>
          <w:rFonts w:asciiTheme="minorHAnsi" w:hAnsiTheme="minorHAnsi" w:cstheme="minorHAnsi"/>
          <w:b/>
          <w:bCs/>
          <w:color w:val="000000"/>
          <w:szCs w:val="24"/>
        </w:rPr>
        <w:t>.</w:t>
      </w:r>
    </w:p>
    <w:p>
      <w:pPr>
        <w:pStyle w:val="16"/>
        <w:jc w:val="both"/>
        <w:rPr>
          <w:rFonts w:asciiTheme="minorHAnsi" w:hAnsiTheme="minorHAnsi" w:cstheme="minorHAnsi"/>
          <w:szCs w:val="24"/>
        </w:rPr>
      </w:pPr>
      <w:r>
        <w:rPr>
          <w:rFonts w:asciiTheme="minorHAnsi" w:hAnsiTheme="minorHAnsi" w:cstheme="minorHAnsi"/>
          <w:szCs w:val="24"/>
        </w:rPr>
        <w:t>Objectifs :</w:t>
      </w:r>
    </w:p>
    <w:p>
      <w:pPr>
        <w:pStyle w:val="16"/>
        <w:jc w:val="both"/>
        <w:rPr>
          <w:rFonts w:asciiTheme="minorHAnsi" w:hAnsiTheme="minorHAnsi" w:cstheme="minorHAnsi"/>
          <w:szCs w:val="24"/>
        </w:rPr>
      </w:pPr>
      <w:r>
        <w:rPr>
          <w:rFonts w:asciiTheme="minorHAnsi" w:hAnsiTheme="minorHAnsi" w:cstheme="minorHAnsi"/>
          <w:szCs w:val="24"/>
        </w:rPr>
        <w:t>Construire les fondamentaux pour tous</w:t>
      </w:r>
    </w:p>
    <w:p>
      <w:pPr>
        <w:pStyle w:val="16"/>
        <w:jc w:val="both"/>
        <w:rPr>
          <w:rFonts w:asciiTheme="minorHAnsi" w:hAnsiTheme="minorHAnsi" w:cstheme="minorHAnsi"/>
          <w:szCs w:val="24"/>
        </w:rPr>
      </w:pPr>
      <w:r>
        <w:rPr>
          <w:rFonts w:asciiTheme="minorHAnsi" w:hAnsiTheme="minorHAnsi" w:cstheme="minorHAnsi"/>
          <w:szCs w:val="24"/>
        </w:rPr>
        <w:t>Viser l’excellence pour tous</w:t>
      </w:r>
    </w:p>
    <w:p>
      <w:pPr>
        <w:pStyle w:val="16"/>
        <w:jc w:val="both"/>
        <w:rPr>
          <w:rFonts w:asciiTheme="minorHAnsi" w:hAnsiTheme="minorHAnsi" w:cstheme="minorHAnsi"/>
          <w:szCs w:val="24"/>
        </w:rPr>
      </w:pPr>
      <w:r>
        <w:rPr>
          <w:rFonts w:asciiTheme="minorHAnsi" w:hAnsiTheme="minorHAnsi" w:cstheme="minorHAnsi"/>
          <w:szCs w:val="24"/>
        </w:rPr>
        <w:t>Favoriser le bien-être et l’épanouissement de chaque élève</w:t>
      </w:r>
    </w:p>
    <w:p>
      <w:pPr>
        <w:pStyle w:val="16"/>
        <w:jc w:val="both"/>
        <w:rPr>
          <w:rFonts w:asciiTheme="minorHAnsi" w:hAnsiTheme="minorHAnsi" w:cstheme="minorHAnsi"/>
          <w:b/>
          <w:bCs/>
          <w:szCs w:val="24"/>
        </w:rPr>
      </w:pPr>
      <w:r>
        <w:rPr>
          <w:rFonts w:asciiTheme="minorHAnsi" w:hAnsiTheme="minorHAnsi" w:cstheme="minorHAnsi"/>
          <w:b/>
          <w:bCs/>
          <w:szCs w:val="24"/>
        </w:rPr>
        <w:t>2ème enjeu</w:t>
      </w:r>
    </w:p>
    <w:p>
      <w:pPr>
        <w:pStyle w:val="63"/>
        <w:jc w:val="both"/>
        <w:rPr>
          <w:rFonts w:asciiTheme="minorHAnsi" w:hAnsiTheme="minorHAnsi" w:cstheme="minorHAnsi"/>
          <w:b/>
          <w:bCs/>
          <w:szCs w:val="24"/>
        </w:rPr>
      </w:pPr>
      <w:r>
        <w:rPr>
          <w:rFonts w:asciiTheme="minorHAnsi" w:hAnsiTheme="minorHAnsi" w:cstheme="minorHAnsi"/>
          <w:b/>
          <w:bCs/>
          <w:szCs w:val="24"/>
        </w:rPr>
        <w:t>« Œuvrer pour un futur citoyen socialement et physiquement éduqué »</w:t>
      </w:r>
    </w:p>
    <w:p>
      <w:pPr>
        <w:pStyle w:val="16"/>
        <w:jc w:val="both"/>
        <w:rPr>
          <w:rFonts w:asciiTheme="minorHAnsi" w:hAnsiTheme="minorHAnsi" w:cstheme="minorHAnsi"/>
          <w:szCs w:val="24"/>
        </w:rPr>
      </w:pPr>
      <w:r>
        <w:rPr>
          <w:rFonts w:asciiTheme="minorHAnsi" w:hAnsiTheme="minorHAnsi" w:cstheme="minorHAnsi"/>
          <w:szCs w:val="24"/>
        </w:rPr>
        <w:t>Objectifs :</w:t>
      </w:r>
    </w:p>
    <w:p>
      <w:pPr>
        <w:pStyle w:val="63"/>
        <w:jc w:val="both"/>
        <w:rPr>
          <w:rFonts w:asciiTheme="minorHAnsi" w:hAnsiTheme="minorHAnsi" w:cstheme="minorHAnsi"/>
          <w:szCs w:val="24"/>
        </w:rPr>
      </w:pPr>
      <w:r>
        <w:rPr>
          <w:rFonts w:asciiTheme="minorHAnsi" w:hAnsiTheme="minorHAnsi" w:cstheme="minorHAnsi"/>
          <w:szCs w:val="24"/>
        </w:rPr>
        <w:t>Favoriser le bien-être et l’épanouissement de chaque élève</w:t>
      </w:r>
    </w:p>
    <w:p>
      <w:pPr>
        <w:pStyle w:val="63"/>
        <w:jc w:val="both"/>
        <w:rPr>
          <w:rFonts w:asciiTheme="minorHAnsi" w:hAnsiTheme="minorHAnsi" w:cstheme="minorHAnsi"/>
          <w:szCs w:val="24"/>
        </w:rPr>
      </w:pPr>
      <w:r>
        <w:rPr>
          <w:rFonts w:asciiTheme="minorHAnsi" w:hAnsiTheme="minorHAnsi" w:cstheme="minorHAnsi"/>
          <w:szCs w:val="24"/>
        </w:rPr>
        <w:t>Santé et bien-être : prendre soin de soi et des autres</w:t>
      </w:r>
    </w:p>
    <w:p>
      <w:pPr>
        <w:pStyle w:val="16"/>
        <w:jc w:val="both"/>
        <w:rPr>
          <w:rFonts w:asciiTheme="minorHAnsi" w:hAnsiTheme="minorHAnsi" w:cstheme="minorHAnsi"/>
          <w:b/>
          <w:bCs/>
          <w:szCs w:val="24"/>
        </w:rPr>
      </w:pPr>
      <w:r>
        <w:rPr>
          <w:rFonts w:asciiTheme="minorHAnsi" w:hAnsiTheme="minorHAnsi" w:cstheme="minorHAnsi"/>
          <w:b/>
          <w:bCs/>
          <w:szCs w:val="24"/>
        </w:rPr>
        <w:t>3ème enjeu</w:t>
      </w:r>
    </w:p>
    <w:p>
      <w:pPr>
        <w:pStyle w:val="63"/>
        <w:jc w:val="both"/>
        <w:rPr>
          <w:rFonts w:asciiTheme="minorHAnsi" w:hAnsiTheme="minorHAnsi" w:cstheme="minorHAnsi"/>
          <w:b/>
          <w:bCs/>
          <w:szCs w:val="24"/>
        </w:rPr>
      </w:pPr>
      <w:r>
        <w:rPr>
          <w:rFonts w:asciiTheme="minorHAnsi" w:hAnsiTheme="minorHAnsi" w:cstheme="minorHAnsi"/>
          <w:b/>
          <w:bCs/>
          <w:szCs w:val="24"/>
        </w:rPr>
        <w:t>« Œuvrer pour l’éducation au développement durable »</w:t>
      </w:r>
    </w:p>
    <w:p>
      <w:pPr>
        <w:pStyle w:val="63"/>
        <w:jc w:val="both"/>
        <w:rPr>
          <w:rFonts w:asciiTheme="minorHAnsi" w:hAnsiTheme="minorHAnsi" w:cstheme="minorHAnsi"/>
          <w:szCs w:val="24"/>
        </w:rPr>
      </w:pPr>
      <w:r>
        <w:rPr>
          <w:rFonts w:asciiTheme="minorHAnsi" w:hAnsiTheme="minorHAnsi" w:cstheme="minorHAnsi"/>
          <w:szCs w:val="24"/>
        </w:rPr>
        <w:t>Objectifs :</w:t>
      </w:r>
    </w:p>
    <w:p>
      <w:pPr>
        <w:pStyle w:val="63"/>
        <w:jc w:val="both"/>
        <w:rPr>
          <w:rFonts w:asciiTheme="minorHAnsi" w:hAnsiTheme="minorHAnsi" w:cstheme="minorHAnsi"/>
          <w:szCs w:val="24"/>
        </w:rPr>
      </w:pPr>
      <w:r>
        <w:rPr>
          <w:rFonts w:asciiTheme="minorHAnsi" w:hAnsiTheme="minorHAnsi" w:cstheme="minorHAnsi"/>
          <w:szCs w:val="24"/>
        </w:rPr>
        <w:t>Faire des élèves les acteurs du développement durable</w:t>
      </w:r>
    </w:p>
    <w:p>
      <w:pPr>
        <w:pStyle w:val="63"/>
        <w:jc w:val="both"/>
        <w:rPr>
          <w:rFonts w:asciiTheme="minorHAnsi" w:hAnsiTheme="minorHAnsi" w:cstheme="minorHAnsi"/>
          <w:szCs w:val="24"/>
        </w:rPr>
      </w:pPr>
      <w:r>
        <w:rPr>
          <w:rFonts w:asciiTheme="minorHAnsi" w:hAnsiTheme="minorHAnsi" w:cstheme="minorHAnsi"/>
          <w:szCs w:val="24"/>
        </w:rPr>
        <w:t>Engager tous les partenaires</w:t>
      </w:r>
    </w:p>
    <w:p>
      <w:pPr>
        <w:pStyle w:val="20"/>
        <w:jc w:val="both"/>
        <w:rPr>
          <w:rFonts w:asciiTheme="minorHAnsi" w:hAnsiTheme="minorHAnsi" w:cstheme="minorHAnsi"/>
          <w:b/>
          <w:lang w:val="fr-FR"/>
        </w:rPr>
      </w:pPr>
      <w:r>
        <w:rPr>
          <w:rFonts w:asciiTheme="minorHAnsi" w:hAnsiTheme="minorHAnsi" w:cstheme="minorHAnsi"/>
          <w:b/>
          <w:lang w:val="fr-FR"/>
        </w:rPr>
        <w:t>Les différents projets :</w:t>
      </w:r>
    </w:p>
    <w:p>
      <w:pPr>
        <w:pStyle w:val="20"/>
        <w:jc w:val="both"/>
        <w:rPr>
          <w:rFonts w:asciiTheme="minorHAnsi" w:hAnsiTheme="minorHAnsi" w:cstheme="minorHAnsi"/>
          <w:bCs/>
          <w:lang w:val="fr-FR"/>
        </w:rPr>
      </w:pPr>
      <w:r>
        <w:rPr>
          <w:rFonts w:asciiTheme="minorHAnsi" w:hAnsiTheme="minorHAnsi" w:cstheme="minorHAnsi"/>
          <w:bCs/>
          <w:lang w:val="fr-FR"/>
        </w:rPr>
        <w:t>Ensemble des élèves : course solidaire du 20 octobre.</w:t>
      </w:r>
    </w:p>
    <w:p>
      <w:pPr>
        <w:pStyle w:val="20"/>
        <w:jc w:val="both"/>
        <w:rPr>
          <w:rFonts w:asciiTheme="minorHAnsi" w:hAnsiTheme="minorHAnsi" w:cstheme="minorHAnsi"/>
          <w:bCs/>
          <w:lang w:val="fr-FR"/>
        </w:rPr>
      </w:pPr>
      <w:r>
        <w:rPr>
          <w:rFonts w:asciiTheme="minorHAnsi" w:hAnsiTheme="minorHAnsi" w:cstheme="minorHAnsi"/>
          <w:bCs/>
          <w:lang w:val="fr-FR"/>
        </w:rPr>
        <w:t>Tous les CP : Musée des beaux-arts, au mois d'octobre, visite guidée sur le thème des animaux</w:t>
      </w:r>
    </w:p>
    <w:p>
      <w:pPr>
        <w:pStyle w:val="20"/>
        <w:jc w:val="both"/>
        <w:rPr>
          <w:rFonts w:hint="default" w:asciiTheme="minorHAnsi" w:hAnsiTheme="minorHAnsi" w:cstheme="minorHAnsi"/>
          <w:lang w:val="fr-FR"/>
        </w:rPr>
      </w:pPr>
      <w:r>
        <w:rPr>
          <w:rFonts w:asciiTheme="minorHAnsi" w:hAnsiTheme="minorHAnsi" w:cstheme="minorHAnsi"/>
          <w:lang w:val="fr-FR"/>
        </w:rPr>
        <w:t>Tous les CE1: intervention du planétarium</w:t>
      </w:r>
      <w:r>
        <w:rPr>
          <w:rFonts w:hint="default" w:asciiTheme="minorHAnsi" w:hAnsiTheme="minorHAnsi" w:cstheme="minorHAnsi"/>
          <w:lang w:val="fr-FR"/>
        </w:rPr>
        <w:t xml:space="preserve"> dans l’école</w:t>
      </w:r>
    </w:p>
    <w:p>
      <w:pPr>
        <w:pStyle w:val="20"/>
        <w:jc w:val="both"/>
        <w:rPr>
          <w:rFonts w:asciiTheme="minorHAnsi" w:hAnsiTheme="minorHAnsi" w:cstheme="minorHAnsi"/>
          <w:lang w:val="fr-FR"/>
        </w:rPr>
      </w:pPr>
      <w:r>
        <w:rPr>
          <w:rFonts w:asciiTheme="minorHAnsi" w:hAnsiTheme="minorHAnsi" w:cstheme="minorHAnsi"/>
          <w:lang w:val="fr-FR"/>
        </w:rPr>
        <w:t>CE2/CM1, CM1/CM2 et CM2: patinoire 2 séances, suivies par un cycle rollers.</w:t>
      </w:r>
    </w:p>
    <w:p>
      <w:pPr>
        <w:pStyle w:val="20"/>
        <w:jc w:val="both"/>
        <w:rPr>
          <w:rFonts w:asciiTheme="minorHAnsi" w:hAnsiTheme="minorHAnsi" w:cstheme="minorHAnsi"/>
          <w:lang w:val="fr-FR"/>
        </w:rPr>
      </w:pPr>
      <w:r>
        <w:rPr>
          <w:rFonts w:asciiTheme="minorHAnsi" w:hAnsiTheme="minorHAnsi" w:cstheme="minorHAnsi"/>
          <w:b/>
          <w:lang w:val="fr-FR"/>
        </w:rPr>
        <w:t>Le Parcours éducation artistique et culturelle.</w:t>
      </w:r>
    </w:p>
    <w:p>
      <w:pPr>
        <w:pStyle w:val="20"/>
        <w:jc w:val="both"/>
        <w:rPr>
          <w:rFonts w:asciiTheme="minorHAnsi" w:hAnsiTheme="minorHAnsi" w:cstheme="minorHAnsi"/>
          <w:lang w:val="fr-FR"/>
        </w:rPr>
      </w:pPr>
      <w:r>
        <w:rPr>
          <w:rFonts w:asciiTheme="minorHAnsi" w:hAnsiTheme="minorHAnsi" w:cstheme="minorHAnsi"/>
          <w:lang w:val="fr-FR"/>
        </w:rPr>
        <w:t xml:space="preserve">Participation aux actions "École et Cinéma" pour </w:t>
      </w:r>
      <w:r>
        <w:rPr>
          <w:rFonts w:asciiTheme="minorHAnsi" w:hAnsiTheme="minorHAnsi" w:cstheme="minorHAnsi"/>
          <w:b/>
          <w:lang w:val="fr-FR"/>
        </w:rPr>
        <w:t>tous les élèves du CP au CE2</w:t>
      </w:r>
      <w:r>
        <w:rPr>
          <w:rFonts w:asciiTheme="minorHAnsi" w:hAnsiTheme="minorHAnsi" w:cstheme="minorHAnsi"/>
          <w:lang w:val="fr-FR"/>
        </w:rPr>
        <w:t>,</w:t>
      </w:r>
    </w:p>
    <w:p>
      <w:pPr>
        <w:pStyle w:val="20"/>
        <w:jc w:val="both"/>
        <w:rPr>
          <w:rFonts w:asciiTheme="minorHAnsi" w:hAnsiTheme="minorHAnsi" w:cstheme="minorHAnsi"/>
          <w:lang w:val="fr-FR"/>
        </w:rPr>
      </w:pPr>
      <w:r>
        <w:rPr>
          <w:rFonts w:eastAsia="Raleway" w:asciiTheme="minorHAnsi" w:hAnsiTheme="minorHAnsi" w:cstheme="minorHAnsi"/>
          <w:sz w:val="20"/>
          <w:lang w:val="fr-FR"/>
        </w:rPr>
        <w:t xml:space="preserve">En Ille-et-Vilaine, </w:t>
      </w:r>
      <w:r>
        <w:rPr>
          <w:rFonts w:eastAsia="Raleway" w:asciiTheme="minorHAnsi" w:hAnsiTheme="minorHAnsi" w:cstheme="minorHAnsi"/>
          <w:b/>
          <w:sz w:val="20"/>
          <w:lang w:val="fr-FR"/>
        </w:rPr>
        <w:t xml:space="preserve">École et cinéma </w:t>
      </w:r>
      <w:r>
        <w:rPr>
          <w:rFonts w:eastAsia="Raleway" w:asciiTheme="minorHAnsi" w:hAnsiTheme="minorHAnsi" w:cstheme="minorHAnsi"/>
          <w:sz w:val="20"/>
          <w:lang w:val="fr-FR"/>
        </w:rPr>
        <w:t>propose d'assister à des projections cinématographiques de qualité en salle de cinéma, de former le goût,de susciter la curiosité de l'élève et d'offrir des prolongements pédagogiques</w:t>
      </w:r>
      <w:r>
        <w:rPr>
          <w:rFonts w:asciiTheme="minorHAnsi" w:hAnsiTheme="minorHAnsi" w:cstheme="minorHAnsi"/>
          <w:lang w:val="fr-FR"/>
        </w:rPr>
        <w:t xml:space="preserve"> 3 films dans l'année :</w:t>
      </w:r>
    </w:p>
    <w:p>
      <w:pPr>
        <w:jc w:val="both"/>
        <w:rPr>
          <w:rFonts w:eastAsia="Raleway" w:asciiTheme="minorHAnsi" w:hAnsiTheme="minorHAnsi" w:cstheme="minorHAnsi"/>
          <w:color w:val="000000"/>
        </w:rPr>
      </w:pPr>
      <w:r>
        <w:rPr>
          <w:rFonts w:eastAsia="Raleway" w:asciiTheme="minorHAnsi" w:hAnsiTheme="minorHAnsi" w:cstheme="minorHAnsi"/>
          <w:b/>
          <w:color w:val="000000"/>
        </w:rPr>
        <w:t xml:space="preserve">1er Trimestre: Les Pionniers du cinéma: </w:t>
      </w:r>
      <w:r>
        <w:rPr>
          <w:rFonts w:asciiTheme="minorHAnsi" w:hAnsiTheme="minorHAnsi" w:cstheme="minorHAnsi"/>
          <w:b/>
          <w:bCs/>
        </w:rPr>
        <w:t>A la découverte des premiers films de l'Histoire du cinéma...</w:t>
      </w:r>
    </w:p>
    <w:p>
      <w:pPr>
        <w:jc w:val="both"/>
        <w:rPr>
          <w:rFonts w:eastAsia="Raleway" w:asciiTheme="minorHAnsi" w:hAnsiTheme="minorHAnsi" w:cstheme="minorHAnsi"/>
          <w:color w:val="000000"/>
        </w:rPr>
      </w:pPr>
      <w:r>
        <w:rPr>
          <w:rFonts w:asciiTheme="minorHAnsi" w:hAnsiTheme="minorHAnsi" w:cstheme="minorHAnsi"/>
          <w:lang w:eastAsia="fr-FR" w:bidi="ar-SA"/>
        </w:rPr>
        <w:drawing>
          <wp:anchor distT="0" distB="0" distL="114300" distR="114300" simplePos="0" relativeHeight="251663360" behindDoc="1" locked="0" layoutInCell="1" allowOverlap="1">
            <wp:simplePos x="0" y="0"/>
            <wp:positionH relativeFrom="column">
              <wp:posOffset>5549900</wp:posOffset>
            </wp:positionH>
            <wp:positionV relativeFrom="paragraph">
              <wp:posOffset>69850</wp:posOffset>
            </wp:positionV>
            <wp:extent cx="1476375" cy="2019300"/>
            <wp:effectExtent l="0" t="0" r="9525" b="0"/>
            <wp:wrapTight wrapText="bothSides">
              <wp:wrapPolygon>
                <wp:start x="0" y="0"/>
                <wp:lineTo x="0" y="21396"/>
                <wp:lineTo x="21461" y="21396"/>
                <wp:lineTo x="21461" y="0"/>
                <wp:lineTo x="0" y="0"/>
              </wp:wrapPolygon>
            </wp:wrapTight>
            <wp:docPr id="13" name="Imag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2" descr="IMG_256"/>
                    <pic:cNvPicPr>
                      <a:picLocks noChangeAspect="1"/>
                    </pic:cNvPicPr>
                  </pic:nvPicPr>
                  <pic:blipFill>
                    <a:blip r:embed="rId9"/>
                    <a:stretch>
                      <a:fillRect/>
                    </a:stretch>
                  </pic:blipFill>
                  <pic:spPr>
                    <a:xfrm>
                      <a:off x="0" y="0"/>
                      <a:ext cx="1476375" cy="2019300"/>
                    </a:xfrm>
                    <a:prstGeom prst="rect">
                      <a:avLst/>
                    </a:prstGeom>
                    <a:noFill/>
                    <a:ln w="9525">
                      <a:noFill/>
                    </a:ln>
                  </pic:spPr>
                </pic:pic>
              </a:graphicData>
            </a:graphic>
          </wp:anchor>
        </w:drawing>
      </w:r>
      <w:r>
        <w:rPr>
          <w:rFonts w:eastAsia="Raleway" w:asciiTheme="minorHAnsi" w:hAnsiTheme="minorHAnsi" w:cstheme="minorHAnsi"/>
          <w:color w:val="000000"/>
        </w:rPr>
        <w:t>Mercredi 24 Novembre: Programme de 13 courts métrages de 1895 à 1914, 57min,noir &amp; blanc / couleur</w:t>
      </w:r>
    </w:p>
    <w:p>
      <w:pPr>
        <w:jc w:val="both"/>
        <w:rPr>
          <w:rFonts w:eastAsia="Raleway" w:asciiTheme="minorHAnsi" w:hAnsiTheme="minorHAnsi" w:cstheme="minorHAnsi"/>
          <w:color w:val="000000"/>
        </w:rPr>
      </w:pPr>
      <w:r>
        <w:rPr>
          <w:rFonts w:eastAsia="Raleway" w:asciiTheme="minorHAnsi" w:hAnsiTheme="minorHAnsi" w:cstheme="minorHAnsi"/>
          <w:b/>
          <w:color w:val="000000"/>
        </w:rPr>
        <w:t xml:space="preserve">Sortie d'usine </w:t>
      </w:r>
      <w:r>
        <w:rPr>
          <w:rFonts w:eastAsia="Raleway" w:asciiTheme="minorHAnsi" w:hAnsiTheme="minorHAnsi" w:cstheme="minorHAnsi"/>
          <w:color w:val="000000"/>
        </w:rPr>
        <w:t xml:space="preserve">(Louis Lumière - 1895) ; </w:t>
      </w:r>
      <w:r>
        <w:rPr>
          <w:rFonts w:eastAsia="Raleway" w:asciiTheme="minorHAnsi" w:hAnsiTheme="minorHAnsi" w:cstheme="minorHAnsi"/>
          <w:b/>
          <w:color w:val="000000"/>
        </w:rPr>
        <w:t xml:space="preserve">Attelage d'un camion </w:t>
      </w:r>
      <w:r>
        <w:rPr>
          <w:rFonts w:eastAsia="Raleway" w:asciiTheme="minorHAnsi" w:hAnsiTheme="minorHAnsi" w:cstheme="minorHAnsi"/>
          <w:color w:val="000000"/>
        </w:rPr>
        <w:t xml:space="preserve">(Auguste et Louis Lumière - 1896) ; </w:t>
      </w:r>
      <w:r>
        <w:rPr>
          <w:rFonts w:eastAsia="Raleway" w:asciiTheme="minorHAnsi" w:hAnsiTheme="minorHAnsi" w:cstheme="minorHAnsi"/>
          <w:b/>
          <w:color w:val="000000"/>
        </w:rPr>
        <w:t xml:space="preserve">Arrivée d'un train en gare de la Ciotat </w:t>
      </w:r>
      <w:r>
        <w:rPr>
          <w:rFonts w:eastAsia="Raleway" w:asciiTheme="minorHAnsi" w:hAnsiTheme="minorHAnsi" w:cstheme="minorHAnsi"/>
          <w:color w:val="000000"/>
        </w:rPr>
        <w:t xml:space="preserve">(Louis Lumière - 1895) ; </w:t>
      </w:r>
      <w:r>
        <w:rPr>
          <w:rFonts w:eastAsia="Raleway" w:asciiTheme="minorHAnsi" w:hAnsiTheme="minorHAnsi" w:cstheme="minorHAnsi"/>
          <w:b/>
          <w:color w:val="000000"/>
        </w:rPr>
        <w:t xml:space="preserve">Les Pyramides </w:t>
      </w:r>
      <w:r>
        <w:rPr>
          <w:rFonts w:eastAsia="Raleway" w:asciiTheme="minorHAnsi" w:hAnsiTheme="minorHAnsi" w:cstheme="minorHAnsi"/>
          <w:color w:val="000000"/>
        </w:rPr>
        <w:t xml:space="preserve">(inconnu - 1988) ; </w:t>
      </w:r>
      <w:r>
        <w:rPr>
          <w:rFonts w:eastAsia="Raleway" w:asciiTheme="minorHAnsi" w:hAnsiTheme="minorHAnsi" w:cstheme="minorHAnsi"/>
          <w:b/>
          <w:color w:val="000000"/>
        </w:rPr>
        <w:t xml:space="preserve">Le Village de Namo </w:t>
      </w:r>
      <w:r>
        <w:rPr>
          <w:rFonts w:eastAsia="Raleway" w:asciiTheme="minorHAnsi" w:hAnsiTheme="minorHAnsi" w:cstheme="minorHAnsi"/>
          <w:color w:val="000000"/>
        </w:rPr>
        <w:t xml:space="preserve">(GabrielVeyre - 1899) ; </w:t>
      </w:r>
      <w:r>
        <w:rPr>
          <w:rFonts w:eastAsia="Raleway" w:asciiTheme="minorHAnsi" w:hAnsiTheme="minorHAnsi" w:cstheme="minorHAnsi"/>
          <w:b/>
          <w:color w:val="000000"/>
        </w:rPr>
        <w:t xml:space="preserve">La Petite fille et son chat </w:t>
      </w:r>
      <w:r>
        <w:rPr>
          <w:rFonts w:eastAsia="Raleway" w:asciiTheme="minorHAnsi" w:hAnsiTheme="minorHAnsi" w:cstheme="minorHAnsi"/>
          <w:color w:val="000000"/>
        </w:rPr>
        <w:t xml:space="preserve">(Louis Lumière -1899) ; </w:t>
      </w:r>
      <w:r>
        <w:rPr>
          <w:rFonts w:eastAsia="Raleway" w:asciiTheme="minorHAnsi" w:hAnsiTheme="minorHAnsi" w:cstheme="minorHAnsi"/>
          <w:b/>
          <w:color w:val="000000"/>
        </w:rPr>
        <w:t xml:space="preserve">Le Déshabillage impossible </w:t>
      </w:r>
      <w:r>
        <w:rPr>
          <w:rFonts w:eastAsia="Raleway" w:asciiTheme="minorHAnsi" w:hAnsiTheme="minorHAnsi" w:cstheme="minorHAnsi"/>
          <w:color w:val="000000"/>
        </w:rPr>
        <w:t xml:space="preserve">(Georges Méliès -1900) ; </w:t>
      </w:r>
      <w:r>
        <w:rPr>
          <w:rFonts w:eastAsia="Raleway" w:asciiTheme="minorHAnsi" w:hAnsiTheme="minorHAnsi" w:cstheme="minorHAnsi"/>
          <w:b/>
          <w:color w:val="000000"/>
        </w:rPr>
        <w:t xml:space="preserve">Kiriki, acrobates japonais </w:t>
      </w:r>
      <w:r>
        <w:rPr>
          <w:rFonts w:eastAsia="Raleway" w:asciiTheme="minorHAnsi" w:hAnsiTheme="minorHAnsi" w:cstheme="minorHAnsi"/>
          <w:color w:val="000000"/>
        </w:rPr>
        <w:t xml:space="preserve">(Segundo de Chomon -1907) ; </w:t>
      </w:r>
      <w:r>
        <w:rPr>
          <w:rFonts w:eastAsia="Raleway" w:asciiTheme="minorHAnsi" w:hAnsiTheme="minorHAnsi" w:cstheme="minorHAnsi"/>
          <w:b/>
          <w:color w:val="000000"/>
        </w:rPr>
        <w:t xml:space="preserve">Fantasmagorie </w:t>
      </w:r>
      <w:r>
        <w:rPr>
          <w:rFonts w:eastAsia="Raleway" w:asciiTheme="minorHAnsi" w:hAnsiTheme="minorHAnsi" w:cstheme="minorHAnsi"/>
          <w:color w:val="000000"/>
        </w:rPr>
        <w:t xml:space="preserve">(Emile Cohl - 1908) ; </w:t>
      </w:r>
      <w:r>
        <w:rPr>
          <w:rFonts w:eastAsia="Raleway" w:asciiTheme="minorHAnsi" w:hAnsiTheme="minorHAnsi" w:cstheme="minorHAnsi"/>
          <w:b/>
          <w:color w:val="000000"/>
        </w:rPr>
        <w:t xml:space="preserve">Sculpteur moderne </w:t>
      </w:r>
      <w:r>
        <w:rPr>
          <w:rFonts w:eastAsia="Raleway" w:asciiTheme="minorHAnsi" w:hAnsiTheme="minorHAnsi" w:cstheme="minorHAnsi"/>
          <w:color w:val="000000"/>
        </w:rPr>
        <w:t xml:space="preserve">(Segundo de Chomon - 1908) ; </w:t>
      </w:r>
      <w:r>
        <w:rPr>
          <w:rFonts w:eastAsia="Raleway" w:asciiTheme="minorHAnsi" w:hAnsiTheme="minorHAnsi" w:cstheme="minorHAnsi"/>
          <w:b/>
          <w:color w:val="000000"/>
        </w:rPr>
        <w:t xml:space="preserve">Gertie the Dinosaur </w:t>
      </w:r>
      <w:r>
        <w:rPr>
          <w:rFonts w:eastAsia="Raleway" w:asciiTheme="minorHAnsi" w:hAnsiTheme="minorHAnsi" w:cstheme="minorHAnsi"/>
          <w:color w:val="000000"/>
        </w:rPr>
        <w:t xml:space="preserve">(Winsor McCay - 1914) ; </w:t>
      </w:r>
      <w:r>
        <w:rPr>
          <w:rFonts w:eastAsia="Raleway" w:asciiTheme="minorHAnsi" w:hAnsiTheme="minorHAnsi" w:cstheme="minorHAnsi"/>
          <w:b/>
          <w:color w:val="000000"/>
        </w:rPr>
        <w:t>The Great Train Robery</w:t>
      </w:r>
      <w:r>
        <w:rPr>
          <w:rFonts w:eastAsia="Raleway" w:asciiTheme="minorHAnsi" w:hAnsiTheme="minorHAnsi" w:cstheme="minorHAnsi"/>
          <w:color w:val="000000"/>
        </w:rPr>
        <w:t xml:space="preserve">(Edwin S. Porter et Blair Smith - 1903) ; </w:t>
      </w:r>
      <w:r>
        <w:rPr>
          <w:rFonts w:eastAsia="Raleway" w:asciiTheme="minorHAnsi" w:hAnsiTheme="minorHAnsi" w:cstheme="minorHAnsi"/>
          <w:b/>
          <w:color w:val="000000"/>
        </w:rPr>
        <w:t xml:space="preserve">Le Voyage dans la lune </w:t>
      </w:r>
      <w:r>
        <w:rPr>
          <w:rFonts w:eastAsia="Raleway" w:asciiTheme="minorHAnsi" w:hAnsiTheme="minorHAnsi" w:cstheme="minorHAnsi"/>
          <w:color w:val="000000"/>
        </w:rPr>
        <w:t>(Georges Méliès - 1902).</w:t>
      </w:r>
    </w:p>
    <w:p>
      <w:pPr>
        <w:pStyle w:val="20"/>
        <w:jc w:val="both"/>
        <w:rPr>
          <w:rFonts w:eastAsia="Raleway" w:asciiTheme="minorHAnsi" w:hAnsiTheme="minorHAnsi" w:cstheme="minorHAnsi"/>
          <w:b/>
          <w:lang w:val="fr-FR"/>
        </w:rPr>
      </w:pPr>
      <w:r>
        <w:rPr>
          <w:rFonts w:eastAsia="Raleway" w:asciiTheme="minorHAnsi" w:hAnsiTheme="minorHAnsi" w:cstheme="minorHAnsi"/>
          <w:b/>
          <w:lang w:val="fr-FR"/>
        </w:rPr>
        <w:t>2ème Trimestre: Le Monde vivant</w:t>
      </w:r>
      <w:r>
        <w:rPr>
          <w:rFonts w:hint="default" w:eastAsia="Raleway" w:asciiTheme="minorHAnsi" w:hAnsiTheme="minorHAnsi" w:cstheme="minorHAnsi"/>
          <w:b/>
          <w:lang w:val="fr-FR"/>
        </w:rPr>
        <w:t xml:space="preserve">    </w:t>
      </w:r>
      <w:r>
        <w:rPr>
          <w:rFonts w:asciiTheme="minorHAnsi" w:hAnsiTheme="minorHAnsi" w:cstheme="minorHAnsi"/>
          <w:lang w:val="fr-FR" w:eastAsia="fr-FR"/>
        </w:rPr>
        <w:drawing>
          <wp:inline distT="0" distB="0" distL="114300" distR="114300">
            <wp:extent cx="1952625" cy="1171575"/>
            <wp:effectExtent l="0" t="0" r="9525" b="9525"/>
            <wp:docPr id="14" name="Image 3" descr="vlcsnap-00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3" descr="vlcsnap-00275"/>
                    <pic:cNvPicPr>
                      <a:picLocks noChangeAspect="1"/>
                    </pic:cNvPicPr>
                  </pic:nvPicPr>
                  <pic:blipFill>
                    <a:blip r:embed="rId10"/>
                    <a:stretch>
                      <a:fillRect/>
                    </a:stretch>
                  </pic:blipFill>
                  <pic:spPr>
                    <a:xfrm>
                      <a:off x="0" y="0"/>
                      <a:ext cx="1952625" cy="1171575"/>
                    </a:xfrm>
                    <a:prstGeom prst="rect">
                      <a:avLst/>
                    </a:prstGeom>
                    <a:noFill/>
                    <a:ln w="9525">
                      <a:noFill/>
                    </a:ln>
                  </pic:spPr>
                </pic:pic>
              </a:graphicData>
            </a:graphic>
          </wp:inline>
        </w:drawing>
      </w:r>
    </w:p>
    <w:p>
      <w:pPr>
        <w:jc w:val="both"/>
        <w:rPr>
          <w:rFonts w:eastAsia="Raleway" w:asciiTheme="minorHAnsi" w:hAnsiTheme="minorHAnsi" w:cstheme="minorHAnsi"/>
          <w:color w:val="000000"/>
        </w:rPr>
      </w:pPr>
      <w:r>
        <w:rPr>
          <w:rFonts w:eastAsia="Raleway" w:asciiTheme="minorHAnsi" w:hAnsiTheme="minorHAnsi" w:cstheme="minorHAnsi"/>
          <w:color w:val="000000"/>
        </w:rPr>
        <w:t>de Eugène Green / France / 2003 / 1h15</w:t>
      </w:r>
    </w:p>
    <w:p>
      <w:pPr>
        <w:pStyle w:val="20"/>
        <w:jc w:val="both"/>
        <w:rPr>
          <w:rFonts w:eastAsia="Raleway" w:asciiTheme="minorHAnsi" w:hAnsiTheme="minorHAnsi" w:cstheme="minorHAnsi"/>
          <w:b/>
          <w:lang w:val="fr-FR"/>
        </w:rPr>
      </w:pPr>
      <w:r>
        <w:rPr>
          <w:rFonts w:eastAsia="Raleway" w:asciiTheme="minorHAnsi" w:hAnsiTheme="minorHAnsi" w:cstheme="minorHAnsi"/>
          <w:lang w:val="fr-FR"/>
        </w:rPr>
        <w:t>Le réalisateur français Eugène Green délivre une joyeuse et judicieuse variation sur le mythe du conte de fée dans cette comédie dramatique, où des chevaliers courageux et des ogres portent des habits modernes et parlent dans la langue d’aujourd’hui.</w:t>
      </w:r>
    </w:p>
    <w:p>
      <w:pPr>
        <w:jc w:val="both"/>
        <w:rPr>
          <w:rFonts w:eastAsia="Raleway" w:asciiTheme="minorHAnsi" w:hAnsiTheme="minorHAnsi" w:cstheme="minorHAnsi"/>
          <w:b/>
          <w:color w:val="000000"/>
        </w:rPr>
      </w:pPr>
      <w:r>
        <w:rPr>
          <w:rFonts w:eastAsia="Raleway" w:asciiTheme="minorHAnsi" w:hAnsiTheme="minorHAnsi" w:cstheme="minorHAnsi"/>
          <w:b/>
          <w:color w:val="000000"/>
        </w:rPr>
        <w:t xml:space="preserve">3ème Trimestre: Azur et Asmar    </w:t>
      </w:r>
      <w:r>
        <w:rPr>
          <w:rFonts w:asciiTheme="minorHAnsi" w:hAnsiTheme="minorHAnsi" w:cstheme="minorHAnsi"/>
          <w:lang w:eastAsia="fr-FR" w:bidi="ar-SA"/>
        </w:rPr>
        <w:drawing>
          <wp:inline distT="0" distB="0" distL="114300" distR="114300">
            <wp:extent cx="1381125" cy="1962150"/>
            <wp:effectExtent l="0" t="0" r="9525" b="0"/>
            <wp:docPr id="15" name="Imag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4" descr="IMG_256"/>
                    <pic:cNvPicPr>
                      <a:picLocks noChangeAspect="1"/>
                    </pic:cNvPicPr>
                  </pic:nvPicPr>
                  <pic:blipFill>
                    <a:blip r:embed="rId11"/>
                    <a:stretch>
                      <a:fillRect/>
                    </a:stretch>
                  </pic:blipFill>
                  <pic:spPr>
                    <a:xfrm>
                      <a:off x="0" y="0"/>
                      <a:ext cx="1381125" cy="1962150"/>
                    </a:xfrm>
                    <a:prstGeom prst="rect">
                      <a:avLst/>
                    </a:prstGeom>
                    <a:noFill/>
                    <a:ln w="9525">
                      <a:noFill/>
                    </a:ln>
                  </pic:spPr>
                </pic:pic>
              </a:graphicData>
            </a:graphic>
          </wp:inline>
        </w:drawing>
      </w:r>
    </w:p>
    <w:p>
      <w:pPr>
        <w:pStyle w:val="20"/>
        <w:jc w:val="both"/>
        <w:rPr>
          <w:rFonts w:asciiTheme="minorHAnsi" w:hAnsiTheme="minorHAnsi" w:cstheme="minorHAnsi"/>
          <w:b/>
          <w:bCs/>
          <w:lang w:val="fr-FR"/>
        </w:rPr>
      </w:pPr>
      <w:r>
        <w:rPr>
          <w:rFonts w:eastAsia="Raleway" w:asciiTheme="minorHAnsi" w:hAnsiTheme="minorHAnsi" w:cstheme="minorHAnsi"/>
          <w:lang w:val="fr-FR"/>
        </w:rPr>
        <w:t xml:space="preserve">de Michel Ocelot / France, Belgique, Espagne, Italie /2006 / animation / 1h39 </w:t>
      </w:r>
    </w:p>
    <w:p>
      <w:pPr>
        <w:pStyle w:val="16"/>
        <w:jc w:val="both"/>
        <w:rPr>
          <w:rFonts w:asciiTheme="minorHAnsi" w:hAnsiTheme="minorHAnsi" w:cstheme="minorHAnsi"/>
          <w:color w:val="000000"/>
          <w:szCs w:val="24"/>
        </w:rPr>
      </w:pPr>
      <w:bookmarkStart w:id="0" w:name="Image3"/>
      <w:bookmarkEnd w:id="0"/>
      <w:r>
        <w:rPr>
          <w:rFonts w:asciiTheme="minorHAnsi" w:hAnsiTheme="minorHAnsi" w:cstheme="minorHAnsi"/>
          <w:b/>
          <w:bCs/>
          <w:szCs w:val="24"/>
        </w:rPr>
        <w:t xml:space="preserve"> </w:t>
      </w:r>
      <w:r>
        <w:rPr>
          <w:rFonts w:asciiTheme="minorHAnsi" w:hAnsiTheme="minorHAnsi" w:cstheme="minorHAnsi"/>
          <w:szCs w:val="24"/>
        </w:rPr>
        <w:t>Il y a bien longtemps, deux enfants étaient bercés par la même femme. Azur, blond aux yeux bleus, fils du châtelain, et Asmar, brun aux yeux noirs, fils de la nourrice. Elevés comme deux frères, les enfants sont séparés brutalement.</w:t>
      </w:r>
      <w:r>
        <w:rPr>
          <w:rFonts w:asciiTheme="minorHAnsi" w:hAnsiTheme="minorHAnsi" w:cstheme="minorHAnsi"/>
          <w:szCs w:val="24"/>
        </w:rPr>
        <w:br w:type="textWrapping"/>
      </w:r>
      <w:r>
        <w:rPr>
          <w:rFonts w:asciiTheme="minorHAnsi" w:hAnsiTheme="minorHAnsi" w:cstheme="minorHAnsi"/>
          <w:szCs w:val="24"/>
        </w:rPr>
        <w:t>Mais Azur, marqué par la légende de la Fée des Djins que lui racontait sa nourrice, n'aura de cesse de la retrouver, au-delà des mers. Les deux frères de lait devenus grands partent chacun à la recherche de la Fée. Rivalisant d'audace, ils iront à la découverte de terres magiques, recelant autant de dangers que de merveilles...</w:t>
      </w:r>
    </w:p>
    <w:p>
      <w:pPr>
        <w:pStyle w:val="20"/>
        <w:jc w:val="both"/>
        <w:rPr>
          <w:rFonts w:asciiTheme="minorHAnsi" w:hAnsiTheme="minorHAnsi" w:cstheme="minorHAnsi"/>
          <w:b/>
          <w:lang w:val="fr-FR"/>
        </w:rPr>
      </w:pPr>
    </w:p>
    <w:p>
      <w:pPr>
        <w:pStyle w:val="20"/>
        <w:jc w:val="both"/>
        <w:rPr>
          <w:rFonts w:asciiTheme="minorHAnsi" w:hAnsiTheme="minorHAnsi" w:cstheme="minorHAnsi"/>
          <w:lang w:val="fr-FR"/>
        </w:rPr>
      </w:pPr>
      <w:r>
        <w:rPr>
          <w:rFonts w:asciiTheme="minorHAnsi" w:hAnsiTheme="minorHAnsi" w:cstheme="minorHAnsi"/>
          <w:b/>
          <w:lang w:val="fr-FR"/>
        </w:rPr>
        <w:t>Le Volet numérique</w:t>
      </w:r>
    </w:p>
    <w:p>
      <w:pPr>
        <w:pStyle w:val="20"/>
        <w:jc w:val="both"/>
        <w:rPr>
          <w:rFonts w:asciiTheme="minorHAnsi" w:hAnsiTheme="minorHAnsi" w:cstheme="minorHAnsi"/>
          <w:bCs/>
          <w:lang w:val="fr-FR"/>
        </w:rPr>
      </w:pPr>
      <w:r>
        <w:rPr>
          <w:rFonts w:asciiTheme="minorHAnsi" w:hAnsiTheme="minorHAnsi" w:cstheme="minorHAnsi"/>
          <w:bCs/>
          <w:lang w:val="fr-FR"/>
        </w:rPr>
        <w:t>Toutes les classes sont munies de vidéo-projecteurs interactifs.</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xml:space="preserve">Les 16 tablettes disponibles pour toutes les classes sont aussi utilisées régulièrement. Elles permettent à chaque élève d’utiliser l’outil informatique de manière individuelle (traitement de texte, recherches pour des exposés, sites éducatifs). La responsabilisation de l'élève sur les dangers est en adéquation avec la charte informatique </w:t>
      </w:r>
    </w:p>
    <w:p>
      <w:pPr>
        <w:pStyle w:val="16"/>
        <w:jc w:val="both"/>
        <w:rPr>
          <w:rFonts w:asciiTheme="minorHAnsi" w:hAnsiTheme="minorHAnsi" w:cstheme="minorHAnsi"/>
          <w:b/>
          <w:bCs/>
          <w:color w:val="000000"/>
          <w:szCs w:val="24"/>
        </w:rPr>
      </w:pPr>
      <w:r>
        <w:rPr>
          <w:rFonts w:asciiTheme="minorHAnsi" w:hAnsiTheme="minorHAnsi" w:cstheme="minorHAnsi"/>
          <w:b/>
          <w:bCs/>
          <w:color w:val="000000"/>
          <w:szCs w:val="24"/>
        </w:rPr>
        <w:t>Bilan OCCE</w:t>
      </w:r>
    </w:p>
    <w:p>
      <w:pPr>
        <w:pStyle w:val="16"/>
        <w:jc w:val="both"/>
        <w:rPr>
          <w:rFonts w:asciiTheme="minorHAnsi" w:hAnsiTheme="minorHAnsi" w:cstheme="minorHAnsi"/>
          <w:color w:val="000000"/>
          <w:szCs w:val="24"/>
        </w:rPr>
      </w:pPr>
      <w:r>
        <w:rPr>
          <w:rFonts w:asciiTheme="minorHAnsi" w:hAnsiTheme="minorHAnsi" w:cstheme="minorHAnsi"/>
          <w:color w:val="000000"/>
          <w:szCs w:val="24"/>
        </w:rPr>
        <w:t>Afin d’adhérer à l’OCCE (affiliation et assurance), l’école doit chaque année en fonction du nombre d’élèves verser une cotisation et régler une assurance scolaire collective. Afin de participer à cette dépense, les familles, sur la base du volontariat, ont versé une cotisation à l'école.</w:t>
      </w:r>
    </w:p>
    <w:p>
      <w:pPr>
        <w:pStyle w:val="16"/>
        <w:jc w:val="both"/>
        <w:rPr>
          <w:rFonts w:asciiTheme="minorHAnsi" w:hAnsiTheme="minorHAnsi" w:cstheme="minorHAnsi"/>
          <w:color w:val="000000"/>
          <w:szCs w:val="24"/>
        </w:rPr>
      </w:pPr>
      <w:r>
        <w:rPr>
          <w:rFonts w:asciiTheme="minorHAnsi" w:hAnsiTheme="minorHAnsi" w:cstheme="minorHAnsi"/>
          <w:color w:val="000000"/>
          <w:szCs w:val="24"/>
        </w:rPr>
        <w:t>Le compte OCCE est alimenté par une subvention de la Mairie, par les bénéfices des actions de l'association des parents d'élèves (APECHE) qui nous sont reversés, par les bénéfices de la vente des photos de classes et d'autres actions. Ces fonds permettent de financer des projets de classes (sorties de cinéma, de théâtre, participation aux classes de découverte, dépenses urgentes ou dépenses non prises en charge par la Mairie …).</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xml:space="preserve">L’APECHE  a aidé l’école pour les sorties en dehors d’Acigné (transports et activités payantes). </w:t>
      </w:r>
    </w:p>
    <w:p>
      <w:pPr>
        <w:pStyle w:val="16"/>
        <w:jc w:val="both"/>
        <w:rPr>
          <w:rFonts w:asciiTheme="minorHAnsi" w:hAnsiTheme="minorHAnsi" w:cstheme="minorHAnsi"/>
          <w:color w:val="000000"/>
          <w:szCs w:val="24"/>
        </w:rPr>
      </w:pPr>
      <w:r>
        <w:rPr>
          <w:rFonts w:asciiTheme="minorHAnsi" w:hAnsiTheme="minorHAnsi" w:cstheme="minorHAnsi"/>
          <w:color w:val="000000"/>
          <w:szCs w:val="24"/>
        </w:rPr>
        <w:t>Le Compte OCCE est constitué :</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du versement d’un don de l’APECHE (fonds récoltés suite à la mise en place d’actions spécifiques (fête de l’Ecole, loto galette, vente de sapins ...),</w:t>
      </w:r>
    </w:p>
    <w:p>
      <w:pPr>
        <w:pStyle w:val="16"/>
        <w:jc w:val="both"/>
        <w:rPr>
          <w:rFonts w:asciiTheme="minorHAnsi" w:hAnsiTheme="minorHAnsi" w:cstheme="minorHAnsi"/>
        </w:rPr>
      </w:pPr>
      <w:r>
        <w:rPr>
          <w:rFonts w:asciiTheme="minorHAnsi" w:hAnsiTheme="minorHAnsi" w:cstheme="minorHAnsi"/>
          <w:color w:val="000000"/>
          <w:szCs w:val="24"/>
        </w:rPr>
        <w:t>-  des subventions de la mairie</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de la cotisation des parents en début d’année.</w:t>
      </w:r>
    </w:p>
    <w:p>
      <w:pPr>
        <w:pStyle w:val="16"/>
        <w:jc w:val="both"/>
        <w:rPr>
          <w:rFonts w:asciiTheme="minorHAnsi" w:hAnsiTheme="minorHAnsi" w:cstheme="minorHAnsi"/>
          <w:color w:val="000000"/>
          <w:szCs w:val="24"/>
        </w:rPr>
      </w:pPr>
      <w:r>
        <w:rPr>
          <w:rFonts w:asciiTheme="minorHAnsi" w:hAnsiTheme="minorHAnsi" w:cstheme="minorHAnsi"/>
          <w:color w:val="000000"/>
          <w:szCs w:val="24"/>
        </w:rPr>
        <w:t xml:space="preserve">En raison du contexte sanitaire, il n’y a pas eu de sorties avec nuitées. </w:t>
      </w:r>
    </w:p>
    <w:p>
      <w:pPr>
        <w:pStyle w:val="16"/>
        <w:jc w:val="both"/>
        <w:rPr>
          <w:rFonts w:asciiTheme="minorHAnsi" w:hAnsiTheme="minorHAnsi" w:cstheme="minorHAnsi"/>
          <w:color w:val="000000"/>
          <w:szCs w:val="24"/>
        </w:rPr>
      </w:pPr>
      <w:r>
        <w:rPr>
          <w:rFonts w:asciiTheme="minorHAnsi" w:hAnsiTheme="minorHAnsi" w:cstheme="minorHAnsi"/>
          <w:color w:val="000000"/>
          <w:szCs w:val="24"/>
        </w:rPr>
        <w:t>La majorité des classes ont utilisé le budget alloué dans d'autres projets, tels qu’ école et cinéma, patinoire, FRAC et Archives, Planétarium et danses cambodgienne.</w:t>
      </w:r>
    </w:p>
    <w:p>
      <w:pPr>
        <w:pStyle w:val="16"/>
        <w:jc w:val="both"/>
        <w:rPr>
          <w:rFonts w:asciiTheme="minorHAnsi" w:hAnsiTheme="minorHAnsi" w:cstheme="minorHAnsi"/>
          <w:color w:val="000000"/>
          <w:szCs w:val="24"/>
        </w:rPr>
      </w:pPr>
      <w:r>
        <w:rPr>
          <w:rFonts w:asciiTheme="minorHAnsi" w:hAnsiTheme="minorHAnsi" w:cstheme="minorHAnsi"/>
          <w:color w:val="000000"/>
          <w:szCs w:val="24"/>
        </w:rPr>
        <w:t>Les séances de natation et le transport sont pris en charge par la mairie.</w:t>
      </w:r>
    </w:p>
    <w:p>
      <w:pPr>
        <w:pStyle w:val="62"/>
        <w:spacing w:before="280" w:after="280"/>
        <w:jc w:val="both"/>
        <w:rPr>
          <w:rFonts w:asciiTheme="minorHAnsi" w:hAnsiTheme="minorHAnsi" w:cstheme="minorHAnsi"/>
          <w:b/>
          <w:bCs/>
          <w:color w:val="000000"/>
        </w:rPr>
      </w:pPr>
      <w:r>
        <w:rPr>
          <w:rFonts w:asciiTheme="minorHAnsi" w:hAnsiTheme="minorHAnsi" w:cstheme="minorHAnsi"/>
          <w:b/>
          <w:bCs/>
          <w:color w:val="000000"/>
        </w:rPr>
        <w:t>Bilan de l’exercice incendie</w:t>
      </w:r>
    </w:p>
    <w:p>
      <w:pPr>
        <w:pStyle w:val="62"/>
        <w:spacing w:before="280"/>
        <w:jc w:val="both"/>
        <w:rPr>
          <w:rFonts w:asciiTheme="minorHAnsi" w:hAnsiTheme="minorHAnsi" w:cstheme="minorHAnsi"/>
          <w:bCs/>
          <w:color w:val="000000"/>
        </w:rPr>
      </w:pPr>
      <w:r>
        <w:rPr>
          <w:rFonts w:asciiTheme="minorHAnsi" w:hAnsiTheme="minorHAnsi" w:cstheme="minorHAnsi"/>
          <w:bCs/>
          <w:color w:val="000000"/>
        </w:rPr>
        <w:t>Un exercice incendie a été effectué le Jeudi  07 Octobre 2021</w:t>
      </w:r>
    </w:p>
    <w:p>
      <w:pPr>
        <w:pStyle w:val="62"/>
        <w:spacing w:before="280"/>
        <w:jc w:val="both"/>
        <w:rPr>
          <w:rFonts w:asciiTheme="minorHAnsi" w:hAnsiTheme="minorHAnsi" w:cstheme="minorHAnsi"/>
          <w:color w:val="000000"/>
        </w:rPr>
      </w:pPr>
      <w:r>
        <w:rPr>
          <w:rFonts w:asciiTheme="minorHAnsi" w:hAnsiTheme="minorHAnsi" w:cstheme="minorHAnsi"/>
          <w:color w:val="000000"/>
        </w:rPr>
        <w:t>Le bilan s’est effectué dans les locaux sur le temps scolaire.</w:t>
      </w:r>
    </w:p>
    <w:p>
      <w:pPr>
        <w:pStyle w:val="62"/>
        <w:spacing w:before="280"/>
        <w:jc w:val="both"/>
        <w:rPr>
          <w:rFonts w:asciiTheme="minorHAnsi" w:hAnsiTheme="minorHAnsi" w:cstheme="minorHAnsi"/>
          <w:color w:val="000000"/>
        </w:rPr>
      </w:pPr>
      <w:r>
        <w:rPr>
          <w:rFonts w:asciiTheme="minorHAnsi" w:hAnsiTheme="minorHAnsi" w:cstheme="minorHAnsi"/>
          <w:color w:val="000000"/>
        </w:rPr>
        <w:t>Il s'est déroulé dans de bonnes conditions et n'a pas révélé de dysfonctionnements matériels ou organisationnels notables.</w:t>
      </w:r>
    </w:p>
    <w:p>
      <w:pPr>
        <w:pStyle w:val="62"/>
        <w:spacing w:before="280"/>
        <w:jc w:val="both"/>
        <w:rPr>
          <w:rFonts w:asciiTheme="minorHAnsi" w:hAnsiTheme="minorHAnsi" w:cstheme="minorHAnsi"/>
          <w:color w:val="000000"/>
        </w:rPr>
      </w:pPr>
      <w:r>
        <w:rPr>
          <w:rFonts w:asciiTheme="minorHAnsi" w:hAnsiTheme="minorHAnsi" w:cstheme="minorHAnsi"/>
          <w:color w:val="000000"/>
        </w:rPr>
        <w:t>Deux autres exercices seront organisés au cours de l’année scolaire.</w:t>
      </w:r>
    </w:p>
    <w:p>
      <w:pPr>
        <w:pStyle w:val="62"/>
        <w:spacing w:before="280"/>
        <w:jc w:val="both"/>
        <w:rPr>
          <w:rFonts w:asciiTheme="minorHAnsi" w:hAnsiTheme="minorHAnsi" w:cstheme="minorHAnsi"/>
          <w:b/>
          <w:bCs/>
          <w:color w:val="000000"/>
        </w:rPr>
      </w:pPr>
      <w:r>
        <w:rPr>
          <w:rFonts w:asciiTheme="minorHAnsi" w:hAnsiTheme="minorHAnsi" w:cstheme="minorHAnsi"/>
          <w:b/>
          <w:bCs/>
          <w:color w:val="000000"/>
        </w:rPr>
        <w:t>Plan Particulier de Mise en Sécurité</w:t>
      </w:r>
    </w:p>
    <w:p>
      <w:pPr>
        <w:pStyle w:val="62"/>
        <w:spacing w:before="280"/>
        <w:jc w:val="both"/>
        <w:rPr>
          <w:rFonts w:asciiTheme="minorHAnsi" w:hAnsiTheme="minorHAnsi" w:cstheme="minorHAnsi"/>
          <w:bCs/>
          <w:color w:val="000000"/>
        </w:rPr>
      </w:pPr>
      <w:r>
        <w:rPr>
          <w:rFonts w:asciiTheme="minorHAnsi" w:hAnsiTheme="minorHAnsi" w:cstheme="minorHAnsi"/>
          <w:bCs/>
          <w:color w:val="000000"/>
        </w:rPr>
        <w:t>Il est mis à jour chaque année. Une information est donnée aux familles concernant l’exercice PPMS.</w:t>
      </w:r>
    </w:p>
    <w:p>
      <w:pPr>
        <w:pStyle w:val="62"/>
        <w:spacing w:before="280"/>
        <w:jc w:val="both"/>
        <w:textAlignment w:val="auto"/>
        <w:rPr>
          <w:rFonts w:asciiTheme="minorHAnsi" w:hAnsiTheme="minorHAnsi" w:cstheme="minorHAnsi"/>
          <w:bCs/>
          <w:color w:val="000000"/>
        </w:rPr>
      </w:pPr>
      <w:r>
        <w:rPr>
          <w:rFonts w:asciiTheme="minorHAnsi" w:hAnsiTheme="minorHAnsi" w:cstheme="minorHAnsi"/>
          <w:bCs/>
          <w:color w:val="000000"/>
        </w:rPr>
        <w:t xml:space="preserve">Dans le cadre du </w:t>
      </w:r>
      <w:r>
        <w:rPr>
          <w:rFonts w:asciiTheme="minorHAnsi" w:hAnsiTheme="minorHAnsi" w:cstheme="minorHAnsi"/>
          <w:b/>
          <w:bCs/>
          <w:color w:val="000000"/>
        </w:rPr>
        <w:t>risque d’intrusion extérieure malveillante,</w:t>
      </w:r>
      <w:r>
        <w:rPr>
          <w:rFonts w:asciiTheme="minorHAnsi" w:hAnsiTheme="minorHAnsi" w:cstheme="minorHAnsi"/>
          <w:bCs/>
          <w:color w:val="000000"/>
        </w:rPr>
        <w:t xml:space="preserve"> ainsi que l’exercice d’alerte confinement le nouveau protocole est utilisé et est performant. </w:t>
      </w:r>
    </w:p>
    <w:p>
      <w:pPr>
        <w:pStyle w:val="62"/>
        <w:spacing w:before="280"/>
        <w:jc w:val="both"/>
        <w:textAlignment w:val="auto"/>
        <w:rPr>
          <w:rFonts w:asciiTheme="minorHAnsi" w:hAnsiTheme="minorHAnsi" w:cstheme="minorHAnsi"/>
          <w:color w:val="000000"/>
        </w:rPr>
      </w:pPr>
      <w:r>
        <w:rPr>
          <w:rFonts w:asciiTheme="minorHAnsi" w:hAnsiTheme="minorHAnsi" w:cstheme="minorHAnsi"/>
          <w:color w:val="000000"/>
        </w:rPr>
        <w:t>2 documents sont toujours mis en place :</w:t>
      </w:r>
    </w:p>
    <w:p>
      <w:pPr>
        <w:pStyle w:val="62"/>
        <w:spacing w:before="280"/>
        <w:jc w:val="both"/>
        <w:textAlignment w:val="auto"/>
        <w:rPr>
          <w:rFonts w:asciiTheme="minorHAnsi" w:hAnsiTheme="minorHAnsi" w:cstheme="minorHAnsi"/>
          <w:color w:val="000000"/>
        </w:rPr>
      </w:pPr>
      <w:r>
        <w:rPr>
          <w:rFonts w:asciiTheme="minorHAnsi" w:hAnsiTheme="minorHAnsi" w:cstheme="minorHAnsi"/>
          <w:color w:val="000000"/>
        </w:rPr>
        <w:t xml:space="preserve">- </w:t>
      </w:r>
      <w:r>
        <w:rPr>
          <w:rFonts w:asciiTheme="minorHAnsi" w:hAnsiTheme="minorHAnsi" w:cstheme="minorHAnsi"/>
          <w:color w:val="000000"/>
          <w:u w:val="single"/>
        </w:rPr>
        <w:t>Un PPMS « risques majeurs », tel qu’il est conçu depuis 2002, pour faire face aux accidents d’origine naturelle et technologique.</w:t>
      </w:r>
    </w:p>
    <w:p>
      <w:pPr>
        <w:pStyle w:val="62"/>
        <w:spacing w:before="280"/>
        <w:jc w:val="both"/>
        <w:textAlignment w:val="auto"/>
        <w:rPr>
          <w:rFonts w:asciiTheme="minorHAnsi" w:hAnsiTheme="minorHAnsi" w:cstheme="minorHAnsi"/>
          <w:color w:val="000000"/>
        </w:rPr>
      </w:pPr>
      <w:r>
        <w:rPr>
          <w:rFonts w:asciiTheme="minorHAnsi" w:hAnsiTheme="minorHAnsi" w:cstheme="minorHAnsi"/>
          <w:color w:val="000000"/>
        </w:rPr>
        <w:t>- d’origine naturelle (inondation, tempête…) - d’origine technologique ( transport de matières dangereuses…)</w:t>
      </w:r>
    </w:p>
    <w:p>
      <w:pPr>
        <w:pStyle w:val="62"/>
        <w:spacing w:before="280"/>
        <w:jc w:val="both"/>
        <w:textAlignment w:val="auto"/>
        <w:rPr>
          <w:rFonts w:asciiTheme="minorHAnsi" w:hAnsiTheme="minorHAnsi" w:cstheme="minorHAnsi"/>
          <w:color w:val="000000"/>
          <w:u w:val="single"/>
        </w:rPr>
      </w:pPr>
      <w:r>
        <w:rPr>
          <w:rFonts w:asciiTheme="minorHAnsi" w:hAnsiTheme="minorHAnsi" w:cstheme="minorHAnsi"/>
          <w:color w:val="000000"/>
          <w:u w:val="single"/>
        </w:rPr>
        <w:t>-Un PPMS « attentat-intrusion ».</w:t>
      </w:r>
    </w:p>
    <w:p>
      <w:pPr>
        <w:pStyle w:val="62"/>
        <w:spacing w:before="280"/>
        <w:jc w:val="both"/>
        <w:textAlignment w:val="auto"/>
        <w:rPr>
          <w:rFonts w:asciiTheme="minorHAnsi" w:hAnsiTheme="minorHAnsi" w:cstheme="minorHAnsi"/>
          <w:color w:val="000000"/>
        </w:rPr>
      </w:pPr>
      <w:r>
        <w:rPr>
          <w:rFonts w:asciiTheme="minorHAnsi" w:hAnsiTheme="minorHAnsi" w:cstheme="minorHAnsi"/>
          <w:color w:val="000000"/>
          <w:u w:val="single"/>
        </w:rPr>
        <w:t xml:space="preserve">Le PPMS </w:t>
      </w:r>
      <w:r>
        <w:rPr>
          <w:rFonts w:asciiTheme="minorHAnsi" w:hAnsiTheme="minorHAnsi" w:cstheme="minorHAnsi"/>
          <w:color w:val="000000"/>
        </w:rPr>
        <w:t>« attentat-intrusion » est destiné à prendre en compte deux situations d’urgence particulière (intrusion de personnes étrangères, attentats…)</w:t>
      </w:r>
    </w:p>
    <w:p>
      <w:pPr>
        <w:pStyle w:val="62"/>
        <w:spacing w:before="280"/>
        <w:jc w:val="both"/>
        <w:textAlignment w:val="auto"/>
        <w:rPr>
          <w:rFonts w:asciiTheme="minorHAnsi" w:hAnsiTheme="minorHAnsi" w:cstheme="minorHAnsi"/>
          <w:color w:val="000000"/>
        </w:rPr>
      </w:pPr>
      <w:r>
        <w:rPr>
          <w:rFonts w:asciiTheme="minorHAnsi" w:hAnsiTheme="minorHAnsi" w:cstheme="minorHAnsi"/>
          <w:color w:val="000000"/>
        </w:rPr>
        <w:t>- Un attentat ciblant directement l’école. - Un attentat extérieur commis à proximité de l’école.</w:t>
      </w:r>
    </w:p>
    <w:p>
      <w:pPr>
        <w:pStyle w:val="62"/>
        <w:spacing w:before="280"/>
        <w:jc w:val="both"/>
        <w:rPr>
          <w:rFonts w:asciiTheme="minorHAnsi" w:hAnsiTheme="minorHAnsi" w:cstheme="minorHAnsi"/>
          <w:color w:val="000000"/>
        </w:rPr>
      </w:pPr>
      <w:r>
        <w:rPr>
          <w:rFonts w:asciiTheme="minorHAnsi" w:hAnsiTheme="minorHAnsi" w:cstheme="minorHAnsi"/>
          <w:color w:val="000000"/>
        </w:rPr>
        <w:t>Pour répondre à ces nouvelles instructions, l’équipe enseignante et la Mairie ont mis à jour ces documents. Ce dialogue avec la Mairie est indispensable pour garantir la continuité des procédures avec le temps périscolaire. Ces exercices renforcent notre culture nécessaire à la sécurité.</w:t>
      </w:r>
    </w:p>
    <w:p>
      <w:pPr>
        <w:pStyle w:val="62"/>
        <w:spacing w:before="280"/>
        <w:jc w:val="both"/>
        <w:rPr>
          <w:rFonts w:asciiTheme="minorHAnsi" w:hAnsiTheme="minorHAnsi" w:cstheme="minorHAnsi"/>
        </w:rPr>
      </w:pPr>
      <w:r>
        <w:rPr>
          <w:rFonts w:asciiTheme="minorHAnsi" w:hAnsiTheme="minorHAnsi" w:cstheme="minorHAnsi"/>
          <w:color w:val="000000"/>
        </w:rPr>
        <w:t xml:space="preserve">Le nouveau système d’alarme est mis en place et fonctionne. </w:t>
      </w:r>
    </w:p>
    <w:p>
      <w:pPr>
        <w:pStyle w:val="62"/>
        <w:spacing w:before="280"/>
        <w:jc w:val="both"/>
        <w:rPr>
          <w:rFonts w:asciiTheme="minorHAnsi" w:hAnsiTheme="minorHAnsi" w:cstheme="minorHAnsi"/>
          <w:b/>
          <w:bCs/>
          <w:color w:val="000000"/>
        </w:rPr>
      </w:pPr>
      <w:r>
        <w:rPr>
          <w:rFonts w:asciiTheme="minorHAnsi" w:hAnsiTheme="minorHAnsi" w:cstheme="minorHAnsi"/>
          <w:b/>
          <w:bCs/>
          <w:color w:val="000000"/>
        </w:rPr>
        <w:t>Sorties pédagogiques envisagées</w:t>
      </w:r>
    </w:p>
    <w:p>
      <w:pPr>
        <w:pStyle w:val="62"/>
        <w:spacing w:before="280"/>
        <w:jc w:val="both"/>
        <w:rPr>
          <w:rFonts w:asciiTheme="minorHAnsi" w:hAnsiTheme="minorHAnsi" w:cstheme="minorHAnsi"/>
          <w:b/>
          <w:bCs/>
          <w:color w:val="000000"/>
        </w:rPr>
      </w:pPr>
      <w:r>
        <w:rPr>
          <w:rFonts w:asciiTheme="minorHAnsi" w:hAnsiTheme="minorHAnsi" w:cstheme="minorHAnsi"/>
          <w:b/>
          <w:bCs/>
          <w:color w:val="000000"/>
        </w:rPr>
        <w:t>Si le protocole sanitaire nous l’autorise.</w:t>
      </w:r>
    </w:p>
    <w:p>
      <w:pPr>
        <w:pStyle w:val="62"/>
        <w:spacing w:before="280"/>
        <w:jc w:val="both"/>
        <w:rPr>
          <w:rFonts w:asciiTheme="minorHAnsi" w:hAnsiTheme="minorHAnsi" w:cstheme="minorHAnsi"/>
        </w:rPr>
      </w:pPr>
      <w:r>
        <w:rPr>
          <w:rFonts w:asciiTheme="minorHAnsi" w:hAnsiTheme="minorHAnsi" w:cstheme="minorHAnsi"/>
          <w:bCs/>
          <w:color w:val="000000"/>
        </w:rPr>
        <w:t>Les</w:t>
      </w:r>
      <w:r>
        <w:rPr>
          <w:rFonts w:asciiTheme="minorHAnsi" w:hAnsiTheme="minorHAnsi" w:cstheme="minorHAnsi"/>
          <w:b/>
          <w:bCs/>
          <w:color w:val="000000"/>
        </w:rPr>
        <w:t xml:space="preserve"> </w:t>
      </w:r>
      <w:r>
        <w:rPr>
          <w:rFonts w:asciiTheme="minorHAnsi" w:hAnsiTheme="minorHAnsi" w:cstheme="minorHAnsi"/>
        </w:rPr>
        <w:t>3 CP : Classe Rivière du 11 au 13 mai 2022 à Belle Isle en Terre.</w:t>
      </w:r>
    </w:p>
    <w:p>
      <w:pPr>
        <w:pStyle w:val="62"/>
        <w:spacing w:before="280"/>
        <w:jc w:val="both"/>
        <w:rPr>
          <w:rFonts w:asciiTheme="minorHAnsi" w:hAnsiTheme="minorHAnsi" w:cstheme="minorHAnsi"/>
        </w:rPr>
      </w:pPr>
      <w:r>
        <w:rPr>
          <w:rFonts w:asciiTheme="minorHAnsi" w:hAnsiTheme="minorHAnsi" w:cstheme="minorHAnsi"/>
        </w:rPr>
        <w:t>Les CE1/CE2 et CE2: Classe Mer du 16 au 18 Mai au Cap Fréhel</w:t>
      </w:r>
    </w:p>
    <w:p>
      <w:pPr>
        <w:pStyle w:val="62"/>
        <w:spacing w:before="280"/>
        <w:jc w:val="both"/>
        <w:rPr>
          <w:rFonts w:asciiTheme="minorHAnsi" w:hAnsiTheme="minorHAnsi" w:cstheme="minorHAnsi"/>
        </w:rPr>
      </w:pPr>
      <w:r>
        <w:rPr>
          <w:rFonts w:asciiTheme="minorHAnsi" w:hAnsiTheme="minorHAnsi" w:cstheme="minorHAnsi"/>
        </w:rPr>
        <w:t xml:space="preserve">Les CE1 et CE2/CM1: Le Puy du Fou en période 5 </w:t>
      </w:r>
    </w:p>
    <w:p>
      <w:pPr>
        <w:pStyle w:val="62"/>
        <w:spacing w:before="280"/>
        <w:jc w:val="both"/>
        <w:rPr>
          <w:rFonts w:asciiTheme="minorHAnsi" w:hAnsiTheme="minorHAnsi" w:cstheme="minorHAnsi"/>
        </w:rPr>
      </w:pPr>
      <w:r>
        <w:rPr>
          <w:rFonts w:asciiTheme="minorHAnsi" w:hAnsiTheme="minorHAnsi" w:cstheme="minorHAnsi"/>
        </w:rPr>
        <w:t>Les CM1: Classe de Mer du 9 au 13 Mai 2022 à Douarnenez.</w:t>
      </w:r>
    </w:p>
    <w:p>
      <w:pPr>
        <w:pStyle w:val="62"/>
        <w:spacing w:before="280"/>
        <w:jc w:val="both"/>
        <w:rPr>
          <w:rFonts w:asciiTheme="minorHAnsi" w:hAnsiTheme="minorHAnsi" w:cstheme="minorHAnsi"/>
        </w:rPr>
      </w:pPr>
      <w:r>
        <w:rPr>
          <w:rFonts w:asciiTheme="minorHAnsi" w:hAnsiTheme="minorHAnsi" w:cstheme="minorHAnsi"/>
        </w:rPr>
        <w:t>Les CM1/CM2 et CM2: Classe de Mer du 2 au 06 Mai 2022 à Douarnenez.</w:t>
      </w:r>
    </w:p>
    <w:p>
      <w:pPr>
        <w:pStyle w:val="62"/>
        <w:spacing w:before="280"/>
        <w:jc w:val="both"/>
        <w:rPr>
          <w:rFonts w:asciiTheme="minorHAnsi" w:hAnsiTheme="minorHAnsi" w:cstheme="minorHAnsi"/>
          <w:color w:val="000000"/>
        </w:rPr>
      </w:pPr>
      <w:r>
        <w:rPr>
          <w:rFonts w:asciiTheme="minorHAnsi" w:hAnsiTheme="minorHAnsi" w:cstheme="minorHAnsi"/>
          <w:b/>
          <w:bCs/>
          <w:color w:val="000000"/>
        </w:rPr>
        <w:t>Rénovation de l’école</w:t>
      </w:r>
    </w:p>
    <w:p>
      <w:pPr>
        <w:pStyle w:val="62"/>
        <w:spacing w:before="280"/>
        <w:jc w:val="both"/>
        <w:rPr>
          <w:rFonts w:asciiTheme="minorHAnsi" w:hAnsiTheme="minorHAnsi" w:cstheme="minorHAnsi"/>
        </w:rPr>
      </w:pPr>
      <w:r>
        <w:rPr>
          <w:rFonts w:asciiTheme="minorHAnsi" w:hAnsiTheme="minorHAnsi" w:cstheme="minorHAnsi"/>
        </w:rPr>
        <w:t>La parole est donnée à M. Cédric Besnard</w:t>
      </w:r>
    </w:p>
    <w:p>
      <w:pPr>
        <w:pStyle w:val="16"/>
        <w:jc w:val="both"/>
        <w:rPr>
          <w:rFonts w:asciiTheme="minorHAnsi" w:hAnsiTheme="minorHAnsi" w:cstheme="minorHAnsi"/>
          <w:b/>
          <w:szCs w:val="24"/>
          <w:u w:val="single"/>
        </w:rPr>
      </w:pPr>
      <w:r>
        <w:rPr>
          <w:rFonts w:asciiTheme="minorHAnsi" w:hAnsiTheme="minorHAnsi" w:cstheme="minorHAnsi"/>
          <w:b/>
          <w:szCs w:val="24"/>
          <w:u w:val="single"/>
        </w:rPr>
        <w:t>Points soulevés par les représentants des parents d'élèves</w:t>
      </w:r>
    </w:p>
    <w:p>
      <w:pPr>
        <w:pStyle w:val="20"/>
        <w:spacing w:afterAutospacing="0" w:line="288" w:lineRule="auto"/>
        <w:jc w:val="both"/>
        <w:rPr>
          <w:rFonts w:asciiTheme="minorHAnsi" w:hAnsiTheme="minorHAnsi" w:cstheme="minorHAnsi"/>
          <w:lang w:val="fr-FR"/>
        </w:rPr>
      </w:pPr>
      <w:r>
        <w:rPr>
          <w:rFonts w:asciiTheme="minorHAnsi" w:hAnsiTheme="minorHAnsi" w:cstheme="minorHAnsi"/>
          <w:b/>
          <w:bCs/>
          <w:lang w:val="fr-FR" w:bidi="ar"/>
        </w:rPr>
        <w:t xml:space="preserve">Travaux de l’école : </w:t>
      </w:r>
    </w:p>
    <w:p>
      <w:pPr>
        <w:pStyle w:val="20"/>
        <w:spacing w:afterAutospacing="0" w:line="288" w:lineRule="auto"/>
        <w:ind w:left="720"/>
        <w:jc w:val="both"/>
        <w:rPr>
          <w:rFonts w:asciiTheme="minorHAnsi" w:hAnsiTheme="minorHAnsi" w:cstheme="minorHAnsi"/>
          <w:u w:val="single"/>
          <w:lang w:val="fr-FR" w:bidi="ar"/>
        </w:rPr>
      </w:pPr>
      <w:r>
        <w:rPr>
          <w:rFonts w:asciiTheme="minorHAnsi" w:hAnsiTheme="minorHAnsi" w:cstheme="minorHAnsi"/>
          <w:u w:val="single"/>
          <w:lang w:val="fr-FR" w:bidi="ar"/>
        </w:rPr>
        <w:t>Retours de l'équipe enseignante.</w:t>
      </w:r>
    </w:p>
    <w:p>
      <w:pPr>
        <w:pStyle w:val="20"/>
        <w:spacing w:afterAutospacing="0" w:line="288" w:lineRule="auto"/>
        <w:ind w:left="720"/>
        <w:jc w:val="both"/>
        <w:rPr>
          <w:rFonts w:asciiTheme="minorHAnsi" w:hAnsiTheme="minorHAnsi" w:cstheme="minorHAnsi"/>
          <w:lang w:val="fr-FR" w:bidi="ar"/>
        </w:rPr>
      </w:pPr>
      <w:r>
        <w:rPr>
          <w:rFonts w:asciiTheme="minorHAnsi" w:hAnsiTheme="minorHAnsi" w:cstheme="minorHAnsi"/>
          <w:lang w:val="fr-FR" w:bidi="ar"/>
        </w:rPr>
        <w:t>Il y a des désagréments quasi-quotidiens pour certains enseignants. (Surtout les classes de Mme Fétis et Mme Sauleau.)</w:t>
      </w:r>
    </w:p>
    <w:p>
      <w:pPr>
        <w:pStyle w:val="20"/>
        <w:spacing w:afterAutospacing="0" w:line="288" w:lineRule="auto"/>
        <w:ind w:left="720"/>
        <w:jc w:val="both"/>
        <w:rPr>
          <w:rFonts w:asciiTheme="minorHAnsi" w:hAnsiTheme="minorHAnsi" w:cstheme="minorHAnsi"/>
          <w:lang w:val="fr-FR" w:bidi="ar"/>
        </w:rPr>
      </w:pPr>
      <w:r>
        <w:rPr>
          <w:rFonts w:asciiTheme="minorHAnsi" w:hAnsiTheme="minorHAnsi" w:cstheme="minorHAnsi"/>
          <w:lang w:val="fr-FR" w:bidi="ar"/>
        </w:rPr>
        <w:t>Les travaux empêchent le déroulement de la classe. (Grosses nuisances sonores et visuelles : perçage, tracteur le long de la fenêtre…)</w:t>
      </w:r>
    </w:p>
    <w:p>
      <w:pPr>
        <w:pStyle w:val="20"/>
        <w:numPr>
          <w:ilvl w:val="0"/>
          <w:numId w:val="8"/>
        </w:numPr>
        <w:spacing w:afterAutospacing="0" w:line="288" w:lineRule="auto"/>
        <w:jc w:val="both"/>
        <w:rPr>
          <w:rFonts w:asciiTheme="minorHAnsi" w:hAnsiTheme="minorHAnsi" w:cstheme="minorHAnsi"/>
          <w:lang w:val="fr-FR" w:bidi="ar"/>
        </w:rPr>
      </w:pPr>
      <w:r>
        <w:rPr>
          <w:rFonts w:asciiTheme="minorHAnsi" w:hAnsiTheme="minorHAnsi" w:cstheme="minorHAnsi"/>
          <w:lang w:val="fr-FR" w:bidi="ar"/>
        </w:rPr>
        <w:t>Réponse de la mairie</w:t>
      </w:r>
    </w:p>
    <w:p>
      <w:pPr>
        <w:pStyle w:val="20"/>
        <w:spacing w:afterAutospacing="0" w:line="288" w:lineRule="auto"/>
        <w:jc w:val="both"/>
        <w:rPr>
          <w:rFonts w:asciiTheme="minorHAnsi" w:hAnsiTheme="minorHAnsi" w:cstheme="minorHAnsi"/>
          <w:lang w:val="fr-FR" w:bidi="ar"/>
        </w:rPr>
      </w:pPr>
      <w:r>
        <w:rPr>
          <w:rFonts w:asciiTheme="minorHAnsi" w:hAnsiTheme="minorHAnsi" w:cstheme="minorHAnsi"/>
          <w:lang w:val="fr-FR" w:bidi="ar"/>
        </w:rPr>
        <w:t>Les problèmes ont été remontés à l’entreprise. Des dispositions ont été prises. La situation n’est pas encore adéquate mais semble s’améliorer.</w:t>
      </w:r>
    </w:p>
    <w:p>
      <w:pPr>
        <w:pStyle w:val="20"/>
        <w:spacing w:afterAutospacing="0" w:line="288" w:lineRule="auto"/>
        <w:ind w:left="720"/>
        <w:jc w:val="both"/>
        <w:rPr>
          <w:rFonts w:asciiTheme="minorHAnsi" w:hAnsiTheme="minorHAnsi" w:cstheme="minorHAnsi"/>
          <w:lang w:val="fr-FR" w:bidi="ar"/>
        </w:rPr>
      </w:pPr>
      <w:r>
        <w:rPr>
          <w:rFonts w:asciiTheme="minorHAnsi" w:hAnsiTheme="minorHAnsi" w:cstheme="minorHAnsi"/>
          <w:lang w:val="fr-FR" w:bidi="ar"/>
        </w:rPr>
        <w:t>Mme Meudec souligne les problèmes sonores dans les préfabriqués. Les 3 classes « extérieures » travaillent dans le bruit lors des récréations des autres groupes.</w:t>
      </w:r>
    </w:p>
    <w:p>
      <w:pPr>
        <w:pStyle w:val="20"/>
        <w:spacing w:afterAutospacing="0" w:line="288" w:lineRule="auto"/>
        <w:ind w:left="720"/>
        <w:jc w:val="both"/>
        <w:rPr>
          <w:rFonts w:asciiTheme="minorHAnsi" w:hAnsiTheme="minorHAnsi" w:cstheme="minorHAnsi"/>
          <w:lang w:val="fr-FR" w:bidi="ar"/>
        </w:rPr>
      </w:pPr>
      <w:r>
        <w:rPr>
          <w:rFonts w:asciiTheme="minorHAnsi" w:hAnsiTheme="minorHAnsi" w:cstheme="minorHAnsi"/>
          <w:lang w:val="fr-FR" w:bidi="ar"/>
        </w:rPr>
        <w:t>Il y a également des problèmes d’espace pour les réunions ESS (équipes éducatives par exemple).</w:t>
      </w:r>
    </w:p>
    <w:p>
      <w:pPr>
        <w:pStyle w:val="20"/>
        <w:spacing w:afterAutospacing="0" w:line="288" w:lineRule="auto"/>
        <w:ind w:left="720"/>
        <w:jc w:val="both"/>
        <w:rPr>
          <w:rFonts w:asciiTheme="minorHAnsi" w:hAnsiTheme="minorHAnsi" w:cstheme="minorHAnsi"/>
          <w:lang w:val="fr-FR" w:bidi="ar"/>
        </w:rPr>
      </w:pPr>
      <w:r>
        <w:rPr>
          <w:rFonts w:asciiTheme="minorHAnsi" w:hAnsiTheme="minorHAnsi" w:cstheme="minorHAnsi"/>
          <w:lang w:val="fr-FR" w:bidi="ar"/>
        </w:rPr>
        <w:t xml:space="preserve">Le local sport a été déplacé en salle 1. Le matériel est difficilement accessible. </w:t>
      </w:r>
    </w:p>
    <w:p>
      <w:pPr>
        <w:pStyle w:val="20"/>
        <w:numPr>
          <w:ilvl w:val="0"/>
          <w:numId w:val="8"/>
        </w:numPr>
        <w:spacing w:afterAutospacing="0" w:line="288" w:lineRule="auto"/>
        <w:jc w:val="both"/>
        <w:rPr>
          <w:rFonts w:asciiTheme="minorHAnsi" w:hAnsiTheme="minorHAnsi" w:cstheme="minorHAnsi"/>
          <w:lang w:val="fr-FR" w:bidi="ar"/>
        </w:rPr>
      </w:pPr>
      <w:r>
        <w:rPr>
          <w:rFonts w:asciiTheme="minorHAnsi" w:hAnsiTheme="minorHAnsi" w:cstheme="minorHAnsi"/>
          <w:lang w:val="fr-FR" w:bidi="ar"/>
        </w:rPr>
        <w:t>Réponse de la mairie</w:t>
      </w:r>
    </w:p>
    <w:p>
      <w:pPr>
        <w:pStyle w:val="20"/>
        <w:spacing w:afterAutospacing="0" w:line="288" w:lineRule="auto"/>
        <w:jc w:val="both"/>
        <w:rPr>
          <w:rFonts w:asciiTheme="minorHAnsi" w:hAnsiTheme="minorHAnsi" w:cstheme="minorHAnsi"/>
          <w:lang w:val="fr-FR" w:bidi="ar"/>
        </w:rPr>
      </w:pPr>
      <w:r>
        <w:rPr>
          <w:rFonts w:asciiTheme="minorHAnsi" w:hAnsiTheme="minorHAnsi" w:cstheme="minorHAnsi"/>
          <w:lang w:val="fr-FR" w:bidi="ar"/>
        </w:rPr>
        <w:t>Deux solutions ont été proposées, un local matériel en salle 2 supplémentaire avec des valises pour le transport et une salle dans l’école. Cette deuxième solution n’est pas adaptée, car elle sert pour les séances ergothérapie et kinésithérapie qui ont lieu dans l’école.</w:t>
      </w:r>
    </w:p>
    <w:p>
      <w:pPr>
        <w:pStyle w:val="20"/>
        <w:spacing w:afterAutospacing="0" w:line="288" w:lineRule="auto"/>
        <w:jc w:val="both"/>
        <w:rPr>
          <w:rFonts w:asciiTheme="minorHAnsi" w:hAnsiTheme="minorHAnsi" w:cstheme="minorHAnsi"/>
          <w:lang w:val="fr-FR" w:bidi="ar"/>
        </w:rPr>
      </w:pPr>
      <w:r>
        <w:rPr>
          <w:rFonts w:asciiTheme="minorHAnsi" w:hAnsiTheme="minorHAnsi" w:cstheme="minorHAnsi"/>
          <w:lang w:val="fr-FR" w:bidi="ar"/>
        </w:rPr>
        <w:t xml:space="preserve">Au vu du rétrécissement de la cour et du fractionnement en zones, des jeux ont été achetés pour permettre aux élèves </w:t>
      </w:r>
      <w:r>
        <w:rPr>
          <w:rFonts w:hint="default" w:asciiTheme="minorHAnsi" w:hAnsiTheme="minorHAnsi" w:cstheme="minorHAnsi"/>
          <w:lang w:val="fr-FR" w:bidi="ar"/>
        </w:rPr>
        <w:t xml:space="preserve">de </w:t>
      </w:r>
      <w:r>
        <w:rPr>
          <w:rFonts w:asciiTheme="minorHAnsi" w:hAnsiTheme="minorHAnsi" w:cstheme="minorHAnsi"/>
          <w:lang w:val="fr-FR" w:bidi="ar"/>
        </w:rPr>
        <w:t>jouer sur les temps de récréations scolaires. Le constat est que le matériel a été détérioré très vite et la moitié est à présent inutilisable.</w:t>
      </w:r>
    </w:p>
    <w:p>
      <w:pPr>
        <w:pStyle w:val="20"/>
        <w:spacing w:afterAutospacing="0" w:line="288" w:lineRule="auto"/>
        <w:jc w:val="both"/>
        <w:rPr>
          <w:rFonts w:asciiTheme="minorHAnsi" w:hAnsiTheme="minorHAnsi" w:cstheme="minorHAnsi"/>
          <w:u w:val="single"/>
          <w:lang w:val="fr-FR" w:bidi="ar"/>
        </w:rPr>
      </w:pPr>
      <w:r>
        <w:rPr>
          <w:rFonts w:asciiTheme="minorHAnsi" w:hAnsiTheme="minorHAnsi" w:cstheme="minorHAnsi"/>
          <w:u w:val="single"/>
          <w:lang w:val="fr-FR" w:bidi="ar"/>
        </w:rPr>
        <w:t xml:space="preserve">Retour temps périscolaire </w:t>
      </w:r>
    </w:p>
    <w:p>
      <w:pPr>
        <w:pStyle w:val="20"/>
        <w:spacing w:afterAutospacing="0" w:line="288" w:lineRule="auto"/>
        <w:jc w:val="both"/>
        <w:rPr>
          <w:rFonts w:asciiTheme="minorHAnsi" w:hAnsiTheme="minorHAnsi" w:cstheme="minorHAnsi"/>
          <w:lang w:val="fr-FR" w:bidi="ar"/>
        </w:rPr>
      </w:pPr>
      <w:r>
        <w:rPr>
          <w:rFonts w:asciiTheme="minorHAnsi" w:hAnsiTheme="minorHAnsi" w:cstheme="minorHAnsi"/>
          <w:lang w:val="fr-FR" w:bidi="ar"/>
        </w:rPr>
        <w:t>7 encadrants pour le temps périscolaire du midi. Cet encadrement permettra de n’avoir que 3 groupes sur la cour en même temps au moins jusqu’à 13h45.</w:t>
      </w:r>
    </w:p>
    <w:p>
      <w:pPr>
        <w:pStyle w:val="20"/>
        <w:spacing w:afterAutospacing="0" w:line="288" w:lineRule="auto"/>
        <w:jc w:val="both"/>
        <w:rPr>
          <w:rFonts w:asciiTheme="minorHAnsi" w:hAnsiTheme="minorHAnsi" w:cstheme="minorHAnsi"/>
          <w:lang w:val="fr-FR" w:bidi="ar"/>
        </w:rPr>
      </w:pPr>
      <w:r>
        <w:rPr>
          <w:rFonts w:asciiTheme="minorHAnsi" w:hAnsiTheme="minorHAnsi" w:cstheme="minorHAnsi"/>
          <w:lang w:val="fr-FR" w:bidi="ar"/>
        </w:rPr>
        <w:t>La question différence animation/ garderie est soulevée. La mairie précise que le temps du midi et du soir est de la garderie alors que le mercredi et les vacances sont des temps d’animation.</w:t>
      </w:r>
    </w:p>
    <w:p>
      <w:pPr>
        <w:pStyle w:val="20"/>
        <w:spacing w:afterAutospacing="0" w:line="288" w:lineRule="auto"/>
        <w:jc w:val="both"/>
        <w:rPr>
          <w:rFonts w:asciiTheme="minorHAnsi" w:hAnsiTheme="minorHAnsi" w:cstheme="minorHAnsi"/>
          <w:lang w:val="fr-FR" w:bidi="ar"/>
        </w:rPr>
      </w:pPr>
      <w:r>
        <w:rPr>
          <w:rFonts w:asciiTheme="minorHAnsi" w:hAnsiTheme="minorHAnsi" w:cstheme="minorHAnsi"/>
          <w:lang w:val="fr-FR" w:bidi="ar"/>
        </w:rPr>
        <w:t>La mairie est en réflexion sur un temps de midi en salle de sport. (Avec matériel, mais sans animation)</w:t>
      </w:r>
    </w:p>
    <w:p>
      <w:pPr>
        <w:pStyle w:val="20"/>
        <w:spacing w:afterAutospacing="0" w:line="288" w:lineRule="auto"/>
        <w:jc w:val="both"/>
        <w:rPr>
          <w:rFonts w:asciiTheme="minorHAnsi" w:hAnsiTheme="minorHAnsi" w:cstheme="minorHAnsi"/>
          <w:u w:val="single"/>
          <w:lang w:val="fr-FR" w:bidi="ar"/>
        </w:rPr>
      </w:pPr>
      <w:r>
        <w:rPr>
          <w:rFonts w:asciiTheme="minorHAnsi" w:hAnsiTheme="minorHAnsi" w:cstheme="minorHAnsi"/>
          <w:u w:val="single"/>
          <w:lang w:val="fr-FR" w:bidi="ar"/>
        </w:rPr>
        <w:t xml:space="preserve">REM - Étude en cours </w:t>
      </w:r>
    </w:p>
    <w:p>
      <w:pPr>
        <w:pStyle w:val="20"/>
        <w:spacing w:afterAutospacing="0" w:line="288" w:lineRule="auto"/>
        <w:jc w:val="both"/>
        <w:rPr>
          <w:rFonts w:asciiTheme="minorHAnsi" w:hAnsiTheme="minorHAnsi" w:cstheme="minorHAnsi"/>
          <w:lang w:val="fr-FR"/>
        </w:rPr>
      </w:pPr>
      <w:r>
        <w:rPr>
          <w:rFonts w:asciiTheme="minorHAnsi" w:hAnsiTheme="minorHAnsi" w:cstheme="minorHAnsi"/>
          <w:lang w:val="fr-FR"/>
        </w:rPr>
        <w:t>Le projet de rénovation est à l’étude.</w:t>
      </w:r>
    </w:p>
    <w:p>
      <w:pPr>
        <w:pStyle w:val="20"/>
        <w:spacing w:afterAutospacing="0" w:line="288" w:lineRule="auto"/>
        <w:jc w:val="both"/>
        <w:rPr>
          <w:rFonts w:asciiTheme="minorHAnsi" w:hAnsiTheme="minorHAnsi" w:cstheme="minorHAnsi"/>
          <w:lang w:val="fr-FR"/>
        </w:rPr>
      </w:pPr>
      <w:r>
        <w:rPr>
          <w:rFonts w:asciiTheme="minorHAnsi" w:hAnsiTheme="minorHAnsi" w:cstheme="minorHAnsi"/>
          <w:lang w:val="fr-FR"/>
        </w:rPr>
        <w:t>Les travaux sont envisagés mais pas dans la foulée des travaux de l’école. 6 mois minimum seront laissés entre les deux.</w:t>
      </w:r>
    </w:p>
    <w:p>
      <w:pPr>
        <w:pStyle w:val="20"/>
        <w:spacing w:afterAutospacing="0" w:line="288" w:lineRule="auto"/>
        <w:jc w:val="both"/>
        <w:rPr>
          <w:rFonts w:asciiTheme="minorHAnsi" w:hAnsiTheme="minorHAnsi" w:cstheme="minorHAnsi"/>
          <w:u w:val="single"/>
          <w:lang w:val="fr-FR" w:bidi="ar"/>
        </w:rPr>
      </w:pPr>
      <w:r>
        <w:rPr>
          <w:rFonts w:asciiTheme="minorHAnsi" w:hAnsiTheme="minorHAnsi" w:cstheme="minorHAnsi"/>
          <w:u w:val="single"/>
          <w:lang w:val="fr-FR" w:bidi="ar"/>
        </w:rPr>
        <w:t xml:space="preserve">REM - fonctionnement </w:t>
      </w:r>
    </w:p>
    <w:p>
      <w:pPr>
        <w:pStyle w:val="20"/>
        <w:spacing w:afterAutospacing="0" w:line="288" w:lineRule="auto"/>
        <w:jc w:val="both"/>
        <w:rPr>
          <w:rFonts w:asciiTheme="minorHAnsi" w:hAnsiTheme="minorHAnsi" w:cstheme="minorHAnsi"/>
          <w:lang w:val="fr-FR" w:bidi="ar"/>
        </w:rPr>
      </w:pPr>
      <w:r>
        <w:rPr>
          <w:rFonts w:asciiTheme="minorHAnsi" w:hAnsiTheme="minorHAnsi" w:cstheme="minorHAnsi"/>
          <w:lang w:val="fr-FR" w:bidi="ar"/>
        </w:rPr>
        <w:t>L’organisation n’a pas été changée avant les vacances, donc pas de nouveau changement avec les derniers protocoles.</w:t>
      </w:r>
    </w:p>
    <w:p>
      <w:pPr>
        <w:pStyle w:val="20"/>
        <w:spacing w:afterAutospacing="0" w:line="288" w:lineRule="auto"/>
        <w:jc w:val="both"/>
        <w:rPr>
          <w:rFonts w:asciiTheme="minorHAnsi" w:hAnsiTheme="minorHAnsi" w:cstheme="minorHAnsi"/>
          <w:lang w:val="fr-FR" w:bidi="ar"/>
        </w:rPr>
      </w:pPr>
      <w:r>
        <w:rPr>
          <w:rFonts w:asciiTheme="minorHAnsi" w:hAnsiTheme="minorHAnsi" w:cstheme="minorHAnsi"/>
          <w:lang w:val="fr-FR" w:bidi="ar"/>
        </w:rPr>
        <w:t>Il y a 4 groupes de 3 classes pour le déjeuner.</w:t>
      </w:r>
    </w:p>
    <w:p>
      <w:pPr>
        <w:pStyle w:val="20"/>
        <w:spacing w:afterAutospacing="0" w:line="288" w:lineRule="auto"/>
        <w:jc w:val="both"/>
        <w:rPr>
          <w:rFonts w:asciiTheme="minorHAnsi" w:hAnsiTheme="minorHAnsi" w:cstheme="minorHAnsi"/>
          <w:lang w:val="fr-FR" w:bidi="ar"/>
        </w:rPr>
      </w:pPr>
      <w:r>
        <w:rPr>
          <w:rFonts w:asciiTheme="minorHAnsi" w:hAnsiTheme="minorHAnsi" w:cstheme="minorHAnsi"/>
          <w:lang w:val="fr-FR" w:bidi="ar"/>
        </w:rPr>
        <w:t xml:space="preserve">Le dernier passage repas est à 13h pour les CM2. </w:t>
      </w:r>
    </w:p>
    <w:p>
      <w:pPr>
        <w:pStyle w:val="20"/>
        <w:spacing w:afterAutospacing="0" w:line="288" w:lineRule="auto"/>
        <w:jc w:val="both"/>
        <w:rPr>
          <w:rFonts w:asciiTheme="minorHAnsi" w:hAnsiTheme="minorHAnsi" w:cstheme="minorHAnsi"/>
          <w:lang w:val="fr-FR" w:bidi="ar"/>
        </w:rPr>
      </w:pPr>
      <w:r>
        <w:rPr>
          <w:rFonts w:asciiTheme="minorHAnsi" w:hAnsiTheme="minorHAnsi" w:cstheme="minorHAnsi"/>
          <w:lang w:val="fr-FR" w:bidi="ar"/>
        </w:rPr>
        <w:t>Les enfants ont le temps de manger.</w:t>
      </w:r>
    </w:p>
    <w:p>
      <w:pPr>
        <w:pStyle w:val="20"/>
        <w:spacing w:afterAutospacing="0" w:line="288" w:lineRule="auto"/>
        <w:jc w:val="both"/>
        <w:rPr>
          <w:rFonts w:asciiTheme="minorHAnsi" w:hAnsiTheme="minorHAnsi" w:cstheme="minorHAnsi"/>
          <w:lang w:val="fr-FR"/>
        </w:rPr>
      </w:pPr>
      <w:r>
        <w:rPr>
          <w:rFonts w:asciiTheme="minorHAnsi" w:hAnsiTheme="minorHAnsi" w:cstheme="minorHAnsi"/>
          <w:lang w:val="fr-FR" w:bidi="ar"/>
        </w:rPr>
        <w:t>La mairie invite les parents à venir voir s’il y a des questionnements.</w:t>
      </w:r>
    </w:p>
    <w:p>
      <w:pPr>
        <w:pStyle w:val="20"/>
        <w:spacing w:afterAutospacing="0" w:line="288" w:lineRule="auto"/>
        <w:jc w:val="both"/>
        <w:rPr>
          <w:rFonts w:asciiTheme="minorHAnsi" w:hAnsiTheme="minorHAnsi" w:cstheme="minorHAnsi"/>
          <w:lang w:val="fr-FR" w:bidi="ar"/>
        </w:rPr>
      </w:pPr>
      <w:r>
        <w:rPr>
          <w:rFonts w:asciiTheme="minorHAnsi" w:hAnsiTheme="minorHAnsi" w:cstheme="minorHAnsi"/>
          <w:lang w:val="fr-FR" w:bidi="ar"/>
        </w:rPr>
        <w:t>Les parents proposent l’idée d’un service gratuit jusqu’à 12h15 pour permettre à des parents de venir récupérer leur enfant, (11h45 étant trop juste) afin de désengorger le REM. La mairie pose le problème de l’encadrement. En réflexion.</w:t>
      </w:r>
    </w:p>
    <w:p>
      <w:pPr>
        <w:pStyle w:val="20"/>
        <w:spacing w:afterAutospacing="0" w:line="288" w:lineRule="auto"/>
        <w:jc w:val="both"/>
        <w:rPr>
          <w:rFonts w:asciiTheme="minorHAnsi" w:hAnsiTheme="minorHAnsi" w:cstheme="minorHAnsi"/>
          <w:lang w:val="fr-FR" w:bidi="ar"/>
        </w:rPr>
      </w:pPr>
      <w:r>
        <w:rPr>
          <w:rFonts w:asciiTheme="minorHAnsi" w:hAnsiTheme="minorHAnsi" w:cstheme="minorHAnsi"/>
          <w:lang w:val="fr-FR" w:bidi="ar"/>
        </w:rPr>
        <w:t>Les repas de substitutions (sans porc, végétarien) ne sont pas proposés. Les enfants peuvent apporter leur repas. Il sera stocké sur place et servi.  Les enfants qui souhaitent un repas végétarien peuvent prendre plus d’accompagnement pour compenser la suppression d’un élément du repas.</w:t>
      </w:r>
    </w:p>
    <w:p>
      <w:pPr>
        <w:pStyle w:val="20"/>
        <w:spacing w:afterAutospacing="0" w:line="288" w:lineRule="auto"/>
        <w:jc w:val="both"/>
        <w:rPr>
          <w:rFonts w:asciiTheme="minorHAnsi" w:hAnsiTheme="minorHAnsi" w:cstheme="minorHAnsi"/>
          <w:lang w:val="fr-FR" w:bidi="ar"/>
        </w:rPr>
      </w:pPr>
      <w:r>
        <w:rPr>
          <w:rFonts w:asciiTheme="minorHAnsi" w:hAnsiTheme="minorHAnsi" w:cstheme="minorHAnsi"/>
          <w:lang w:val="fr-FR" w:bidi="ar"/>
        </w:rPr>
        <w:t>La mairie rappelle qu’il est nécessaire de prévenir la mairie pour les régimes spéciaux.</w:t>
      </w:r>
    </w:p>
    <w:p>
      <w:pPr>
        <w:pStyle w:val="20"/>
        <w:spacing w:afterAutospacing="0" w:line="288" w:lineRule="auto"/>
        <w:jc w:val="both"/>
        <w:rPr>
          <w:rFonts w:asciiTheme="minorHAnsi" w:hAnsiTheme="minorHAnsi" w:cstheme="minorHAnsi"/>
          <w:lang w:val="fr-FR" w:bidi="ar"/>
        </w:rPr>
      </w:pPr>
      <w:r>
        <w:rPr>
          <w:rFonts w:asciiTheme="minorHAnsi" w:hAnsiTheme="minorHAnsi" w:cstheme="minorHAnsi"/>
          <w:lang w:val="fr-FR" w:bidi="ar"/>
        </w:rPr>
        <w:t>Les encadrants doivent être au courant pour mieux respecter les choix des familles.</w:t>
      </w:r>
    </w:p>
    <w:p>
      <w:pPr>
        <w:pStyle w:val="20"/>
        <w:spacing w:afterAutospacing="0" w:line="288" w:lineRule="auto"/>
        <w:jc w:val="both"/>
        <w:rPr>
          <w:rFonts w:asciiTheme="minorHAnsi" w:hAnsiTheme="minorHAnsi" w:cstheme="minorHAnsi"/>
          <w:u w:val="single"/>
          <w:lang w:val="fr-FR" w:bidi="ar"/>
        </w:rPr>
      </w:pPr>
      <w:r>
        <w:rPr>
          <w:rFonts w:asciiTheme="minorHAnsi" w:hAnsiTheme="minorHAnsi" w:cstheme="minorHAnsi"/>
          <w:u w:val="single"/>
          <w:lang w:val="fr-FR" w:bidi="ar"/>
        </w:rPr>
        <w:t xml:space="preserve">Etude : </w:t>
      </w:r>
    </w:p>
    <w:p>
      <w:pPr>
        <w:pStyle w:val="20"/>
        <w:spacing w:afterAutospacing="0" w:line="288" w:lineRule="auto"/>
        <w:jc w:val="both"/>
        <w:rPr>
          <w:rFonts w:asciiTheme="minorHAnsi" w:hAnsiTheme="minorHAnsi" w:cstheme="minorHAnsi"/>
          <w:lang w:val="fr-FR" w:bidi="ar"/>
        </w:rPr>
      </w:pPr>
      <w:r>
        <w:rPr>
          <w:rFonts w:asciiTheme="minorHAnsi" w:hAnsiTheme="minorHAnsi" w:cstheme="minorHAnsi"/>
          <w:lang w:val="fr-FR" w:bidi="ar"/>
        </w:rPr>
        <w:t>Reprise de l’étude le lundi 8 novembre. (Phase de test jusqu’à décembre)</w:t>
      </w:r>
    </w:p>
    <w:p>
      <w:pPr>
        <w:pStyle w:val="20"/>
        <w:spacing w:afterAutospacing="0" w:line="288" w:lineRule="auto"/>
        <w:jc w:val="both"/>
        <w:rPr>
          <w:rFonts w:asciiTheme="minorHAnsi" w:hAnsiTheme="minorHAnsi" w:cstheme="minorHAnsi"/>
          <w:lang w:val="fr-FR" w:bidi="ar"/>
        </w:rPr>
      </w:pPr>
      <w:r>
        <w:rPr>
          <w:rFonts w:asciiTheme="minorHAnsi" w:hAnsiTheme="minorHAnsi" w:cstheme="minorHAnsi"/>
          <w:lang w:val="fr-FR" w:bidi="ar"/>
        </w:rPr>
        <w:t>4 encadrants sont sollicités pour les surveiller.</w:t>
      </w:r>
    </w:p>
    <w:p>
      <w:pPr>
        <w:pStyle w:val="20"/>
        <w:spacing w:afterAutospacing="0" w:line="288" w:lineRule="auto"/>
        <w:jc w:val="both"/>
        <w:rPr>
          <w:rFonts w:asciiTheme="minorHAnsi" w:hAnsiTheme="minorHAnsi" w:cstheme="minorHAnsi"/>
          <w:lang w:val="fr-FR" w:bidi="ar"/>
        </w:rPr>
      </w:pPr>
      <w:r>
        <w:rPr>
          <w:rFonts w:asciiTheme="minorHAnsi" w:hAnsiTheme="minorHAnsi" w:cstheme="minorHAnsi"/>
          <w:lang w:val="fr-FR" w:bidi="ar"/>
        </w:rPr>
        <w:t>(Il y a pour l’instant très peu d’effectif. 4, 9 , … à la place d’une cinquantaine auparavant.)</w:t>
      </w:r>
    </w:p>
    <w:p>
      <w:pPr>
        <w:pStyle w:val="20"/>
        <w:spacing w:afterAutospacing="0" w:line="288" w:lineRule="auto"/>
        <w:jc w:val="both"/>
        <w:rPr>
          <w:rFonts w:asciiTheme="minorHAnsi" w:hAnsiTheme="minorHAnsi" w:cstheme="minorHAnsi"/>
          <w:lang w:val="fr-FR" w:bidi="ar"/>
        </w:rPr>
      </w:pPr>
      <w:r>
        <w:rPr>
          <w:rFonts w:asciiTheme="minorHAnsi" w:hAnsiTheme="minorHAnsi" w:cstheme="minorHAnsi"/>
          <w:lang w:val="fr-FR" w:bidi="ar"/>
        </w:rPr>
        <w:t xml:space="preserve">Sortie des enfants entre 16H et 16H30 </w:t>
      </w:r>
    </w:p>
    <w:p>
      <w:pPr>
        <w:pStyle w:val="20"/>
        <w:spacing w:afterAutospacing="0" w:line="288" w:lineRule="auto"/>
        <w:jc w:val="both"/>
        <w:rPr>
          <w:rFonts w:asciiTheme="minorHAnsi" w:hAnsiTheme="minorHAnsi" w:cstheme="minorHAnsi"/>
          <w:lang w:val="fr-FR"/>
        </w:rPr>
      </w:pPr>
      <w:r>
        <w:rPr>
          <w:rFonts w:asciiTheme="minorHAnsi" w:hAnsiTheme="minorHAnsi" w:cstheme="minorHAnsi"/>
          <w:lang w:val="fr-FR" w:bidi="ar"/>
        </w:rPr>
        <w:t>Le temps de mise en place des cartes de sortie en septembre est délicat. Des autorisations parentales sont demandées pour pallier ce besoin. Des dossiers étaient incomplets et il a fallu relancer.</w:t>
      </w:r>
    </w:p>
    <w:p>
      <w:pPr>
        <w:pStyle w:val="20"/>
        <w:spacing w:afterAutospacing="0" w:line="288" w:lineRule="auto"/>
        <w:jc w:val="both"/>
        <w:rPr>
          <w:rFonts w:asciiTheme="minorHAnsi" w:hAnsiTheme="minorHAnsi" w:cstheme="minorHAnsi"/>
          <w:lang w:val="fr-FR"/>
        </w:rPr>
      </w:pPr>
      <w:r>
        <w:rPr>
          <w:rFonts w:asciiTheme="minorHAnsi" w:hAnsiTheme="minorHAnsi" w:cstheme="minorHAnsi"/>
          <w:b/>
          <w:bCs/>
          <w:lang w:val="fr-FR" w:bidi="ar"/>
        </w:rPr>
        <w:t xml:space="preserve">Équipe enseignante </w:t>
      </w:r>
    </w:p>
    <w:p>
      <w:pPr>
        <w:pStyle w:val="20"/>
        <w:spacing w:afterAutospacing="0" w:line="288" w:lineRule="auto"/>
        <w:ind w:left="720"/>
        <w:jc w:val="both"/>
        <w:rPr>
          <w:rFonts w:asciiTheme="minorHAnsi" w:hAnsiTheme="minorHAnsi" w:cstheme="minorHAnsi"/>
          <w:lang w:val="fr-FR"/>
        </w:rPr>
      </w:pPr>
      <w:r>
        <w:rPr>
          <w:rFonts w:asciiTheme="minorHAnsi" w:hAnsiTheme="minorHAnsi" w:cstheme="minorHAnsi"/>
          <w:lang w:val="fr-FR" w:bidi="ar"/>
        </w:rPr>
        <w:t>Remerciements pour le matériel acheté pour le temps de réc</w:t>
      </w:r>
      <w:r>
        <w:rPr>
          <w:rFonts w:hint="default" w:asciiTheme="minorHAnsi" w:hAnsiTheme="minorHAnsi" w:cstheme="minorHAnsi"/>
          <w:lang w:val="fr-FR" w:bidi="ar"/>
        </w:rPr>
        <w:t>r</w:t>
      </w:r>
      <w:r>
        <w:rPr>
          <w:rFonts w:asciiTheme="minorHAnsi" w:hAnsiTheme="minorHAnsi" w:cstheme="minorHAnsi"/>
          <w:lang w:val="fr-FR" w:bidi="ar"/>
        </w:rPr>
        <w:t>éations.</w:t>
      </w:r>
    </w:p>
    <w:p>
      <w:pPr>
        <w:pStyle w:val="20"/>
        <w:spacing w:afterAutospacing="0" w:line="288" w:lineRule="auto"/>
        <w:jc w:val="both"/>
        <w:rPr>
          <w:rFonts w:asciiTheme="minorHAnsi" w:hAnsiTheme="minorHAnsi" w:cstheme="minorHAnsi"/>
          <w:lang w:val="fr-FR"/>
        </w:rPr>
      </w:pPr>
      <w:r>
        <w:rPr>
          <w:rFonts w:asciiTheme="minorHAnsi" w:hAnsiTheme="minorHAnsi" w:cstheme="minorHAnsi"/>
          <w:lang w:val="fr-FR" w:bidi="ar"/>
        </w:rPr>
        <w:t>13. Agenda.</w:t>
      </w:r>
    </w:p>
    <w:p>
      <w:pPr>
        <w:pStyle w:val="16"/>
        <w:jc w:val="both"/>
        <w:rPr>
          <w:rFonts w:asciiTheme="minorHAnsi" w:hAnsiTheme="minorHAnsi" w:cstheme="minorHAnsi"/>
          <w:szCs w:val="24"/>
        </w:rPr>
      </w:pPr>
      <w:r>
        <w:rPr>
          <w:rFonts w:asciiTheme="minorHAnsi" w:hAnsiTheme="minorHAnsi" w:cstheme="minorHAnsi"/>
          <w:szCs w:val="24"/>
        </w:rPr>
        <w:t xml:space="preserve">Le prochain conseil d’école est fixé au </w:t>
      </w:r>
    </w:p>
    <w:p>
      <w:pPr>
        <w:pStyle w:val="20"/>
        <w:spacing w:afterAutospacing="0" w:line="240" w:lineRule="auto"/>
        <w:jc w:val="both"/>
        <w:rPr>
          <w:rFonts w:asciiTheme="minorHAnsi" w:hAnsiTheme="minorHAnsi" w:cstheme="minorHAnsi"/>
          <w:lang w:val="fr-FR"/>
        </w:rPr>
      </w:pPr>
      <w:r>
        <w:rPr>
          <w:rFonts w:asciiTheme="minorHAnsi" w:hAnsiTheme="minorHAnsi" w:cstheme="minorHAnsi"/>
          <w:lang w:val="fr-FR"/>
        </w:rPr>
        <w:t>Annexe 1</w:t>
      </w:r>
    </w:p>
    <w:p>
      <w:pPr>
        <w:pStyle w:val="20"/>
        <w:spacing w:afterAutospacing="0" w:line="240" w:lineRule="auto"/>
        <w:jc w:val="both"/>
        <w:rPr>
          <w:rFonts w:asciiTheme="minorHAnsi" w:hAnsiTheme="minorHAnsi" w:cstheme="minorHAnsi"/>
          <w:b/>
          <w:lang w:val="fr-FR"/>
        </w:rPr>
      </w:pPr>
      <w:r>
        <w:rPr>
          <w:rFonts w:asciiTheme="minorHAnsi" w:hAnsiTheme="minorHAnsi" w:cstheme="minorHAnsi"/>
          <w:b/>
          <w:lang w:val="fr-FR"/>
        </w:rPr>
        <w:t>Les représentants territoriaux</w:t>
      </w:r>
    </w:p>
    <w:p>
      <w:pPr>
        <w:pStyle w:val="20"/>
        <w:spacing w:afterAutospacing="0" w:line="240" w:lineRule="auto"/>
        <w:jc w:val="both"/>
        <w:rPr>
          <w:rFonts w:asciiTheme="minorHAnsi" w:hAnsiTheme="minorHAnsi" w:cstheme="minorHAnsi"/>
          <w:b/>
          <w:lang w:val="fr-FR"/>
        </w:rPr>
      </w:pPr>
    </w:p>
    <w:tbl>
      <w:tblPr>
        <w:tblStyle w:val="26"/>
        <w:tblW w:w="5000" w:type="pct"/>
        <w:tblCellSpacing w:w="0" w:type="dxa"/>
        <w:tblInd w:w="0" w:type="dxa"/>
        <w:tblLayout w:type="autofit"/>
        <w:tblCellMar>
          <w:top w:w="0" w:type="dxa"/>
          <w:left w:w="0" w:type="dxa"/>
          <w:bottom w:w="0" w:type="dxa"/>
          <w:right w:w="0" w:type="dxa"/>
        </w:tblCellMar>
      </w:tblPr>
      <w:tblGrid>
        <w:gridCol w:w="3437"/>
        <w:gridCol w:w="3438"/>
        <w:gridCol w:w="3438"/>
      </w:tblGrid>
      <w:tr>
        <w:tblPrEx>
          <w:tblCellMar>
            <w:top w:w="0" w:type="dxa"/>
            <w:left w:w="0" w:type="dxa"/>
            <w:bottom w:w="0" w:type="dxa"/>
            <w:right w:w="0" w:type="dxa"/>
          </w:tblCellMar>
        </w:tblPrEx>
        <w:trPr>
          <w:trHeight w:val="2062" w:hRule="atLeast"/>
          <w:tblCellSpacing w:w="0" w:type="dxa"/>
        </w:trPr>
        <w:tc>
          <w:tcPr>
            <w:tcW w:w="1650" w:type="pct"/>
            <w:tcBorders>
              <w:top w:val="nil"/>
              <w:left w:val="nil"/>
              <w:bottom w:val="nil"/>
              <w:right w:val="nil"/>
            </w:tcBorders>
            <w:shd w:val="clear" w:color="auto" w:fill="auto"/>
            <w:vAlign w:val="center"/>
          </w:tcPr>
          <w:p>
            <w:pPr>
              <w:pStyle w:val="20"/>
              <w:jc w:val="both"/>
              <w:rPr>
                <w:rFonts w:asciiTheme="minorHAnsi" w:hAnsiTheme="minorHAnsi" w:cstheme="minorHAnsi"/>
                <w:lang w:val="fr-FR"/>
              </w:rPr>
            </w:pPr>
            <w:r>
              <w:rPr>
                <w:rFonts w:asciiTheme="minorHAnsi" w:hAnsiTheme="minorHAnsi" w:cstheme="minorHAnsi"/>
                <w:lang w:val="fr-FR" w:eastAsia="fr-FR"/>
              </w:rPr>
              <w:drawing>
                <wp:anchor distT="0" distB="0" distL="114300" distR="114300" simplePos="0" relativeHeight="251660288" behindDoc="1" locked="0" layoutInCell="1" allowOverlap="1">
                  <wp:simplePos x="0" y="0"/>
                  <wp:positionH relativeFrom="column">
                    <wp:posOffset>495300</wp:posOffset>
                  </wp:positionH>
                  <wp:positionV relativeFrom="paragraph">
                    <wp:posOffset>45720</wp:posOffset>
                  </wp:positionV>
                  <wp:extent cx="990600" cy="1190625"/>
                  <wp:effectExtent l="0" t="0" r="0" b="9525"/>
                  <wp:wrapTight wrapText="bothSides">
                    <wp:wrapPolygon>
                      <wp:start x="0" y="0"/>
                      <wp:lineTo x="0" y="21427"/>
                      <wp:lineTo x="21185" y="21427"/>
                      <wp:lineTo x="21185" y="0"/>
                      <wp:lineTo x="0" y="0"/>
                    </wp:wrapPolygon>
                  </wp:wrapTight>
                  <wp:docPr id="10" name="Imag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 descr="IMG_256"/>
                          <pic:cNvPicPr>
                            <a:picLocks noChangeAspect="1"/>
                          </pic:cNvPicPr>
                        </pic:nvPicPr>
                        <pic:blipFill>
                          <a:blip r:embed="rId12"/>
                          <a:stretch>
                            <a:fillRect/>
                          </a:stretch>
                        </pic:blipFill>
                        <pic:spPr>
                          <a:xfrm>
                            <a:off x="0" y="0"/>
                            <a:ext cx="990600" cy="1190625"/>
                          </a:xfrm>
                          <a:prstGeom prst="rect">
                            <a:avLst/>
                          </a:prstGeom>
                          <a:noFill/>
                          <a:ln w="9525">
                            <a:noFill/>
                          </a:ln>
                        </pic:spPr>
                      </pic:pic>
                    </a:graphicData>
                  </a:graphic>
                </wp:anchor>
              </w:drawing>
            </w:r>
          </w:p>
        </w:tc>
        <w:tc>
          <w:tcPr>
            <w:tcW w:w="1650" w:type="pct"/>
            <w:tcBorders>
              <w:top w:val="nil"/>
              <w:left w:val="nil"/>
              <w:bottom w:val="nil"/>
              <w:right w:val="nil"/>
            </w:tcBorders>
            <w:shd w:val="clear" w:color="auto" w:fill="auto"/>
            <w:vAlign w:val="center"/>
          </w:tcPr>
          <w:p>
            <w:pPr>
              <w:pStyle w:val="20"/>
              <w:jc w:val="both"/>
              <w:rPr>
                <w:rFonts w:asciiTheme="minorHAnsi" w:hAnsiTheme="minorHAnsi" w:cstheme="minorHAnsi"/>
                <w:lang w:val="fr-FR"/>
              </w:rPr>
            </w:pPr>
            <w:bookmarkStart w:id="1" w:name="Image2"/>
            <w:bookmarkEnd w:id="1"/>
            <w:r>
              <w:rPr>
                <w:rFonts w:asciiTheme="minorHAnsi" w:hAnsiTheme="minorHAnsi" w:cstheme="minorHAnsi"/>
                <w:lang w:val="fr-FR" w:eastAsia="fr-FR"/>
              </w:rPr>
              <w:drawing>
                <wp:anchor distT="0" distB="0" distL="114300" distR="114300" simplePos="0" relativeHeight="251662336" behindDoc="1" locked="0" layoutInCell="1" allowOverlap="1">
                  <wp:simplePos x="0" y="0"/>
                  <wp:positionH relativeFrom="column">
                    <wp:posOffset>438150</wp:posOffset>
                  </wp:positionH>
                  <wp:positionV relativeFrom="paragraph">
                    <wp:posOffset>9525</wp:posOffset>
                  </wp:positionV>
                  <wp:extent cx="971550" cy="1247775"/>
                  <wp:effectExtent l="0" t="0" r="0" b="9525"/>
                  <wp:wrapTight wrapText="bothSides">
                    <wp:wrapPolygon>
                      <wp:start x="0" y="0"/>
                      <wp:lineTo x="0" y="21435"/>
                      <wp:lineTo x="21176" y="21435"/>
                      <wp:lineTo x="21176" y="0"/>
                      <wp:lineTo x="0" y="0"/>
                    </wp:wrapPolygon>
                  </wp:wrapTight>
                  <wp:docPr id="8" name="Imag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 descr="IMG_257"/>
                          <pic:cNvPicPr>
                            <a:picLocks noChangeAspect="1"/>
                          </pic:cNvPicPr>
                        </pic:nvPicPr>
                        <pic:blipFill>
                          <a:blip r:embed="rId13"/>
                          <a:stretch>
                            <a:fillRect/>
                          </a:stretch>
                        </pic:blipFill>
                        <pic:spPr>
                          <a:xfrm>
                            <a:off x="0" y="0"/>
                            <a:ext cx="971550" cy="1247775"/>
                          </a:xfrm>
                          <a:prstGeom prst="rect">
                            <a:avLst/>
                          </a:prstGeom>
                          <a:noFill/>
                          <a:ln w="9525">
                            <a:noFill/>
                          </a:ln>
                        </pic:spPr>
                      </pic:pic>
                    </a:graphicData>
                  </a:graphic>
                </wp:anchor>
              </w:drawing>
            </w:r>
          </w:p>
          <w:p>
            <w:pPr>
              <w:pStyle w:val="20"/>
              <w:jc w:val="both"/>
              <w:rPr>
                <w:rFonts w:asciiTheme="minorHAnsi" w:hAnsiTheme="minorHAnsi" w:cstheme="minorHAnsi"/>
                <w:lang w:val="fr-FR"/>
              </w:rPr>
            </w:pPr>
          </w:p>
          <w:p>
            <w:pPr>
              <w:pStyle w:val="20"/>
              <w:jc w:val="both"/>
              <w:rPr>
                <w:rFonts w:asciiTheme="minorHAnsi" w:hAnsiTheme="minorHAnsi" w:cstheme="minorHAnsi"/>
                <w:lang w:val="fr-FR"/>
              </w:rPr>
            </w:pPr>
          </w:p>
          <w:p>
            <w:pPr>
              <w:pStyle w:val="20"/>
              <w:jc w:val="both"/>
              <w:rPr>
                <w:rFonts w:asciiTheme="minorHAnsi" w:hAnsiTheme="minorHAnsi" w:cstheme="minorHAnsi"/>
                <w:lang w:val="fr-FR"/>
              </w:rPr>
            </w:pPr>
          </w:p>
        </w:tc>
        <w:tc>
          <w:tcPr>
            <w:tcW w:w="1650" w:type="pct"/>
            <w:tcBorders>
              <w:top w:val="nil"/>
              <w:left w:val="nil"/>
              <w:bottom w:val="nil"/>
              <w:right w:val="nil"/>
            </w:tcBorders>
            <w:shd w:val="clear" w:color="auto" w:fill="auto"/>
            <w:vAlign w:val="center"/>
          </w:tcPr>
          <w:p>
            <w:pPr>
              <w:pStyle w:val="20"/>
              <w:jc w:val="both"/>
              <w:rPr>
                <w:rFonts w:asciiTheme="minorHAnsi" w:hAnsiTheme="minorHAnsi" w:cstheme="minorHAnsi"/>
                <w:lang w:val="fr-FR"/>
              </w:rPr>
            </w:pPr>
            <w:bookmarkStart w:id="2" w:name="Image1"/>
            <w:bookmarkEnd w:id="2"/>
            <w:r>
              <w:rPr>
                <w:rFonts w:asciiTheme="minorHAnsi" w:hAnsiTheme="minorHAnsi" w:cstheme="minorHAnsi"/>
                <w:lang w:val="fr-FR" w:eastAsia="fr-FR"/>
              </w:rPr>
              <w:drawing>
                <wp:anchor distT="0" distB="0" distL="114300" distR="114300" simplePos="0" relativeHeight="251661312" behindDoc="1" locked="0" layoutInCell="1" allowOverlap="1">
                  <wp:simplePos x="0" y="0"/>
                  <wp:positionH relativeFrom="column">
                    <wp:posOffset>381000</wp:posOffset>
                  </wp:positionH>
                  <wp:positionV relativeFrom="paragraph">
                    <wp:posOffset>17145</wp:posOffset>
                  </wp:positionV>
                  <wp:extent cx="1076325" cy="1209675"/>
                  <wp:effectExtent l="0" t="0" r="9525" b="9525"/>
                  <wp:wrapTight wrapText="bothSides">
                    <wp:wrapPolygon>
                      <wp:start x="0" y="0"/>
                      <wp:lineTo x="0" y="21430"/>
                      <wp:lineTo x="21409" y="21430"/>
                      <wp:lineTo x="21409" y="0"/>
                      <wp:lineTo x="0" y="0"/>
                    </wp:wrapPolygon>
                  </wp:wrapTight>
                  <wp:docPr id="7" name="Image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3" descr="IMG_258"/>
                          <pic:cNvPicPr>
                            <a:picLocks noChangeAspect="1"/>
                          </pic:cNvPicPr>
                        </pic:nvPicPr>
                        <pic:blipFill>
                          <a:blip r:embed="rId14"/>
                          <a:stretch>
                            <a:fillRect/>
                          </a:stretch>
                        </pic:blipFill>
                        <pic:spPr>
                          <a:xfrm>
                            <a:off x="0" y="0"/>
                            <a:ext cx="1076325" cy="1209675"/>
                          </a:xfrm>
                          <a:prstGeom prst="rect">
                            <a:avLst/>
                          </a:prstGeom>
                          <a:noFill/>
                          <a:ln w="9525">
                            <a:noFill/>
                          </a:ln>
                        </pic:spPr>
                      </pic:pic>
                    </a:graphicData>
                  </a:graphic>
                </wp:anchor>
              </w:drawing>
            </w:r>
          </w:p>
        </w:tc>
      </w:tr>
      <w:tr>
        <w:tblPrEx>
          <w:tblCellMar>
            <w:top w:w="0" w:type="dxa"/>
            <w:left w:w="0" w:type="dxa"/>
            <w:bottom w:w="0" w:type="dxa"/>
            <w:right w:w="0" w:type="dxa"/>
          </w:tblCellMar>
        </w:tblPrEx>
        <w:trPr>
          <w:tblCellSpacing w:w="0" w:type="dxa"/>
        </w:trPr>
        <w:tc>
          <w:tcPr>
            <w:tcW w:w="1650" w:type="pct"/>
            <w:tcBorders>
              <w:top w:val="nil"/>
              <w:left w:val="nil"/>
              <w:bottom w:val="nil"/>
              <w:right w:val="nil"/>
            </w:tcBorders>
            <w:shd w:val="clear" w:color="auto" w:fill="auto"/>
            <w:vAlign w:val="center"/>
          </w:tcPr>
          <w:p>
            <w:pPr>
              <w:pStyle w:val="20"/>
              <w:jc w:val="both"/>
              <w:rPr>
                <w:rFonts w:asciiTheme="minorHAnsi" w:hAnsiTheme="minorHAnsi" w:cstheme="minorHAnsi"/>
                <w:lang w:val="fr-FR"/>
              </w:rPr>
            </w:pPr>
            <w:r>
              <w:rPr>
                <w:rFonts w:asciiTheme="minorHAnsi" w:hAnsiTheme="minorHAnsi" w:cstheme="minorHAnsi"/>
                <w:sz w:val="20"/>
                <w:szCs w:val="20"/>
                <w:lang w:val="fr-FR"/>
              </w:rPr>
              <w:t>Mr CONSIGLI Vincent, représentant de la commune</w:t>
            </w:r>
          </w:p>
        </w:tc>
        <w:tc>
          <w:tcPr>
            <w:tcW w:w="1650" w:type="pct"/>
            <w:tcBorders>
              <w:top w:val="nil"/>
              <w:left w:val="nil"/>
              <w:bottom w:val="nil"/>
              <w:right w:val="nil"/>
            </w:tcBorders>
            <w:shd w:val="clear" w:color="auto" w:fill="auto"/>
            <w:vAlign w:val="center"/>
          </w:tcPr>
          <w:p>
            <w:pPr>
              <w:pStyle w:val="20"/>
              <w:jc w:val="both"/>
              <w:rPr>
                <w:rFonts w:asciiTheme="minorHAnsi" w:hAnsiTheme="minorHAnsi" w:cstheme="minorHAnsi"/>
                <w:lang w:val="fr-FR"/>
              </w:rPr>
            </w:pPr>
            <w:r>
              <w:rPr>
                <w:rFonts w:asciiTheme="minorHAnsi" w:hAnsiTheme="minorHAnsi" w:cstheme="minorHAnsi"/>
                <w:sz w:val="20"/>
                <w:szCs w:val="20"/>
                <w:lang w:val="fr-FR"/>
              </w:rPr>
              <w:t>Mme ROUX Catherine adjointe à La Petite Enfance-Enfance-Jeunesse et Affaires Scolaires</w:t>
            </w:r>
          </w:p>
        </w:tc>
        <w:tc>
          <w:tcPr>
            <w:tcW w:w="1650" w:type="pct"/>
            <w:tcBorders>
              <w:top w:val="nil"/>
              <w:left w:val="nil"/>
              <w:bottom w:val="nil"/>
              <w:right w:val="nil"/>
            </w:tcBorders>
            <w:shd w:val="clear" w:color="auto" w:fill="auto"/>
            <w:vAlign w:val="center"/>
          </w:tcPr>
          <w:p>
            <w:pPr>
              <w:pStyle w:val="20"/>
              <w:jc w:val="both"/>
              <w:rPr>
                <w:rFonts w:asciiTheme="minorHAnsi" w:hAnsiTheme="minorHAnsi" w:cstheme="minorHAnsi"/>
                <w:lang w:val="fr-FR"/>
              </w:rPr>
            </w:pPr>
            <w:r>
              <w:rPr>
                <w:rFonts w:asciiTheme="minorHAnsi" w:hAnsiTheme="minorHAnsi" w:cstheme="minorHAnsi"/>
                <w:sz w:val="20"/>
                <w:szCs w:val="20"/>
                <w:lang w:val="fr-FR"/>
              </w:rPr>
              <w:t>Mr. BESNARD Cédric Directeur Scolaire-Enfance-Jeunesse-Sport.</w:t>
            </w:r>
          </w:p>
        </w:tc>
      </w:tr>
    </w:tbl>
    <w:p>
      <w:pPr>
        <w:pStyle w:val="20"/>
        <w:keepNext/>
        <w:spacing w:afterAutospacing="0" w:line="256" w:lineRule="auto"/>
        <w:jc w:val="both"/>
        <w:rPr>
          <w:rFonts w:asciiTheme="minorHAnsi" w:hAnsiTheme="minorHAnsi" w:cstheme="minorHAnsi"/>
          <w:b/>
          <w:lang w:val="fr-FR"/>
        </w:rPr>
      </w:pPr>
      <w:bookmarkStart w:id="4" w:name="_GoBack"/>
      <w:bookmarkEnd w:id="4"/>
      <w:bookmarkStart w:id="3" w:name="Image4"/>
      <w:bookmarkEnd w:id="3"/>
      <w:r>
        <w:rPr>
          <w:rFonts w:asciiTheme="minorHAnsi" w:hAnsiTheme="minorHAnsi" w:cstheme="minorHAnsi"/>
          <w:b/>
          <w:lang w:val="fr-FR"/>
        </w:rPr>
        <w:t xml:space="preserve">Les représentants des parents d’élèves élus APECHE. </w:t>
      </w:r>
    </w:p>
    <w:p>
      <w:pPr>
        <w:pStyle w:val="20"/>
        <w:keepNext/>
        <w:spacing w:afterAutospacing="0" w:line="256" w:lineRule="auto"/>
        <w:jc w:val="both"/>
        <w:rPr>
          <w:rFonts w:asciiTheme="minorHAnsi" w:hAnsiTheme="minorHAnsi" w:cstheme="minorHAnsi"/>
          <w:u w:val="single"/>
          <w:lang w:val="fr-FR"/>
        </w:rPr>
      </w:pPr>
      <w:r>
        <w:rPr>
          <w:rFonts w:asciiTheme="minorHAnsi" w:hAnsiTheme="minorHAnsi" w:cstheme="minorHAnsi"/>
          <w:b/>
          <w:lang w:val="fr-FR"/>
        </w:rPr>
        <w:t xml:space="preserve">Pour avoir accès à leurs photos, voici le lien du site internet: </w:t>
      </w:r>
      <w:r>
        <w:fldChar w:fldCharType="begin"/>
      </w:r>
      <w:r>
        <w:instrText xml:space="preserve"> HYPERLINK "http://apeche.fr/?page_id=67" </w:instrText>
      </w:r>
      <w:r>
        <w:fldChar w:fldCharType="separate"/>
      </w:r>
      <w:r>
        <w:rPr>
          <w:rStyle w:val="12"/>
          <w:rFonts w:asciiTheme="minorHAnsi" w:hAnsiTheme="minorHAnsi" w:cstheme="minorHAnsi"/>
          <w:lang w:val="fr-FR"/>
        </w:rPr>
        <w:t>http://apeche.fr/?page_id=67</w:t>
      </w:r>
      <w:r>
        <w:rPr>
          <w:rStyle w:val="12"/>
          <w:rFonts w:asciiTheme="minorHAnsi" w:hAnsiTheme="minorHAnsi" w:cstheme="minorHAnsi"/>
          <w:lang w:val="fr-FR"/>
        </w:rPr>
        <w:fldChar w:fldCharType="end"/>
      </w:r>
    </w:p>
    <w:p>
      <w:pPr>
        <w:pStyle w:val="20"/>
        <w:spacing w:afterAutospacing="0" w:line="240" w:lineRule="auto"/>
        <w:jc w:val="both"/>
        <w:rPr>
          <w:rFonts w:asciiTheme="minorHAnsi" w:hAnsiTheme="minorHAnsi" w:cstheme="minorHAnsi"/>
          <w:lang w:val="fr-FR"/>
        </w:rPr>
      </w:pPr>
    </w:p>
    <w:p>
      <w:pPr>
        <w:pStyle w:val="16"/>
        <w:jc w:val="both"/>
        <w:rPr>
          <w:rFonts w:asciiTheme="minorHAnsi" w:hAnsiTheme="minorHAnsi" w:cstheme="minorHAnsi"/>
          <w:szCs w:val="24"/>
        </w:rPr>
      </w:pPr>
    </w:p>
    <w:sectPr>
      <w:headerReference r:id="rId5" w:type="default"/>
      <w:footerReference r:id="rId6" w:type="default"/>
      <w:pgSz w:w="12240" w:h="15819"/>
      <w:pgMar w:top="285" w:right="1090" w:bottom="414" w:left="837" w:header="708" w:footer="708" w:gutter="0"/>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iberation Serif">
    <w:panose1 w:val="02020603050405020304"/>
    <w:charset w:val="00"/>
    <w:family w:val="roman"/>
    <w:pitch w:val="default"/>
    <w:sig w:usb0="E0000AFF" w:usb1="500078FF" w:usb2="00000021" w:usb3="00000000" w:csb0="600001BF" w:csb1="DFF70000"/>
  </w:font>
  <w:font w:name="Mangal">
    <w:altName w:val="Liberation Mono"/>
    <w:panose1 w:val="000004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OpenSymbol">
    <w:panose1 w:val="05010000000000000000"/>
    <w:charset w:val="00"/>
    <w:family w:val="auto"/>
    <w:pitch w:val="default"/>
    <w:sig w:usb0="800000AF" w:usb1="1001ECEA" w:usb2="00000000" w:usb3="00000000" w:csb0="00000001" w:csb1="00000000"/>
  </w:font>
  <w:font w:name="Raleway">
    <w:altName w:val="Liberation Mono"/>
    <w:panose1 w:val="00000000000000000000"/>
    <w:charset w:val="00"/>
    <w:family w:val="swiss"/>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rPr>
        <w:sz w:val="18"/>
      </w:rPr>
    </w:pPr>
    <w:r>
      <w:rPr>
        <w:sz w:val="18"/>
        <w:lang w:eastAsia="fr-FR" w:bidi="ar-SA"/>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635</wp:posOffset>
              </wp:positionV>
              <wp:extent cx="15240" cy="272415"/>
              <wp:effectExtent l="0" t="0" r="0" b="0"/>
              <wp:wrapNone/>
              <wp:docPr id="6" name="Cadre1"/>
              <wp:cNvGraphicFramePr/>
              <a:graphic xmlns:a="http://schemas.openxmlformats.org/drawingml/2006/main">
                <a:graphicData uri="http://schemas.microsoft.com/office/word/2010/wordprocessingShape">
                  <wps:wsp>
                    <wps:cNvSpPr/>
                    <wps:spPr>
                      <a:xfrm>
                        <a:off x="0" y="0"/>
                        <a:ext cx="14760" cy="271800"/>
                      </a:xfrm>
                      <a:prstGeom prst="rect">
                        <a:avLst/>
                      </a:prstGeom>
                      <a:noFill/>
                      <a:ln>
                        <a:noFill/>
                      </a:ln>
                    </wps:spPr>
                    <wps:style>
                      <a:lnRef idx="0">
                        <a:srgbClr val="FFFFFF"/>
                      </a:lnRef>
                      <a:fillRef idx="0">
                        <a:srgbClr val="FFFFFF"/>
                      </a:fillRef>
                      <a:effectRef idx="0">
                        <a:srgbClr val="FFFFFF"/>
                      </a:effectRef>
                      <a:fontRef idx="minor"/>
                    </wps:style>
                    <wps:txbx>
                      <w:txbxContent>
                        <w:p>
                          <w:pPr>
                            <w:pStyle w:val="16"/>
                            <w:snapToGrid w:val="0"/>
                          </w:pPr>
                          <w:r>
                            <w:rPr>
                              <w:sz w:val="18"/>
                            </w:rPr>
                            <w:fldChar w:fldCharType="begin"/>
                          </w:r>
                          <w:r>
                            <w:rPr>
                              <w:sz w:val="18"/>
                            </w:rPr>
                            <w:instrText xml:space="preserve">PAGE</w:instrText>
                          </w:r>
                          <w:r>
                            <w:rPr>
                              <w:sz w:val="18"/>
                            </w:rPr>
                            <w:fldChar w:fldCharType="separate"/>
                          </w:r>
                          <w:r>
                            <w:rPr>
                              <w:sz w:val="18"/>
                            </w:rPr>
                            <w:t>1</w:t>
                          </w:r>
                          <w:r>
                            <w:rPr>
                              <w:sz w:val="18"/>
                            </w:rPr>
                            <w:fldChar w:fldCharType="end"/>
                          </w:r>
                        </w:p>
                      </w:txbxContent>
                    </wps:txbx>
                    <wps:bodyPr lIns="0" tIns="0" rIns="0" bIns="0">
                      <a:spAutoFit/>
                    </wps:bodyPr>
                  </wps:wsp>
                </a:graphicData>
              </a:graphic>
            </wp:anchor>
          </w:drawing>
        </mc:Choice>
        <mc:Fallback>
          <w:pict>
            <v:rect id="Cadre1" o:spid="_x0000_s1026" o:spt="1" style="position:absolute;left:0pt;margin-top:0.05pt;height:21.45pt;width:1.2pt;mso-position-horizontal:right;mso-position-horizontal-relative:margin;z-index:-251657216;mso-width-relative:page;mso-height-relative:page;" filled="f" stroked="f" coordsize="21600,21600" o:gfxdata="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gprF7NMAAAACAQAADwAAAAAA&#10;AAABACAAAAAiAAAAZHJzL2Rvd25yZXYueG1sUEsBAhQAFAAAAAgAh07iQGxhDZamAQAAbwMAAA4A&#10;AAAAAAAAAQAgAAAAIgEAAGRycy9lMm9Eb2MueG1sUEsFBgAAAAAGAAYAWQEAADoFAAAAAA==&#10;">
              <v:fill on="f" focussize="0,0"/>
              <v:stroke on="f"/>
              <v:imagedata o:title=""/>
              <o:lock v:ext="edit" aspectratio="f"/>
              <v:textbox inset="0mm,0mm,0mm,0mm" style="mso-fit-shape-to-text:t;">
                <w:txbxContent>
                  <w:p>
                    <w:pPr>
                      <w:pStyle w:val="16"/>
                      <w:snapToGrid w:val="0"/>
                    </w:pPr>
                    <w:r>
                      <w:rPr>
                        <w:sz w:val="18"/>
                      </w:rPr>
                      <w:fldChar w:fldCharType="begin"/>
                    </w:r>
                    <w:r>
                      <w:rPr>
                        <w:sz w:val="18"/>
                      </w:rPr>
                      <w:instrText xml:space="preserve">PAGE</w:instrText>
                    </w:r>
                    <w:r>
                      <w:rPr>
                        <w:sz w:val="18"/>
                      </w:rPr>
                      <w:fldChar w:fldCharType="separate"/>
                    </w:r>
                    <w:r>
                      <w:rPr>
                        <w:sz w:val="18"/>
                      </w:rPr>
                      <w:t>1</w:t>
                    </w:r>
                    <w:r>
                      <w:rPr>
                        <w:sz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3CF186"/>
    <w:multiLevelType w:val="singleLevel"/>
    <w:tmpl w:val="AE3CF186"/>
    <w:lvl w:ilvl="0" w:tentative="0">
      <w:start w:val="13"/>
      <w:numFmt w:val="decimal"/>
      <w:suff w:val="space"/>
      <w:lvlText w:val="%1."/>
      <w:lvlJc w:val="left"/>
    </w:lvl>
  </w:abstractNum>
  <w:abstractNum w:abstractNumId="1">
    <w:nsid w:val="B5E306ED"/>
    <w:multiLevelType w:val="multilevel"/>
    <w:tmpl w:val="B5E306ED"/>
    <w:lvl w:ilvl="0" w:tentative="0">
      <w:start w:val="0"/>
      <w:numFmt w:val="bullet"/>
      <w:lvlText w:val=""/>
      <w:lvlJc w:val="left"/>
      <w:pPr>
        <w:ind w:left="0" w:firstLine="0"/>
      </w:pPr>
      <w:rPr>
        <w:rFonts w:hint="default" w:ascii="Symbol" w:hAnsi="Symbol" w:cs="OpenSymbol"/>
      </w:rPr>
    </w:lvl>
    <w:lvl w:ilvl="1" w:tentative="0">
      <w:start w:val="0"/>
      <w:numFmt w:val="bullet"/>
      <w:lvlText w:val="◦"/>
      <w:lvlJc w:val="left"/>
      <w:pPr>
        <w:ind w:left="0" w:firstLine="0"/>
      </w:pPr>
      <w:rPr>
        <w:rFonts w:hint="default" w:ascii="OpenSymbol" w:hAnsi="OpenSymbol" w:cs="OpenSymbol"/>
      </w:rPr>
    </w:lvl>
    <w:lvl w:ilvl="2" w:tentative="0">
      <w:start w:val="0"/>
      <w:numFmt w:val="bullet"/>
      <w:lvlText w:val="▪"/>
      <w:lvlJc w:val="left"/>
      <w:pPr>
        <w:ind w:left="0" w:firstLine="0"/>
      </w:pPr>
      <w:rPr>
        <w:rFonts w:hint="default" w:ascii="OpenSymbol" w:hAnsi="OpenSymbol" w:cs="OpenSymbol"/>
      </w:rPr>
    </w:lvl>
    <w:lvl w:ilvl="3" w:tentative="0">
      <w:start w:val="0"/>
      <w:numFmt w:val="bullet"/>
      <w:lvlText w:val=""/>
      <w:lvlJc w:val="left"/>
      <w:pPr>
        <w:ind w:left="0" w:firstLine="0"/>
      </w:pPr>
      <w:rPr>
        <w:rFonts w:hint="default" w:ascii="Symbol" w:hAnsi="Symbol" w:cs="OpenSymbol"/>
      </w:rPr>
    </w:lvl>
    <w:lvl w:ilvl="4" w:tentative="0">
      <w:start w:val="0"/>
      <w:numFmt w:val="bullet"/>
      <w:lvlText w:val="◦"/>
      <w:lvlJc w:val="left"/>
      <w:pPr>
        <w:ind w:left="0" w:firstLine="0"/>
      </w:pPr>
      <w:rPr>
        <w:rFonts w:hint="default" w:ascii="OpenSymbol" w:hAnsi="OpenSymbol" w:cs="OpenSymbol"/>
      </w:rPr>
    </w:lvl>
    <w:lvl w:ilvl="5" w:tentative="0">
      <w:start w:val="0"/>
      <w:numFmt w:val="bullet"/>
      <w:lvlText w:val="▪"/>
      <w:lvlJc w:val="left"/>
      <w:pPr>
        <w:ind w:left="0" w:firstLine="0"/>
      </w:pPr>
      <w:rPr>
        <w:rFonts w:hint="default" w:ascii="OpenSymbol" w:hAnsi="OpenSymbol" w:cs="OpenSymbol"/>
      </w:rPr>
    </w:lvl>
    <w:lvl w:ilvl="6" w:tentative="0">
      <w:start w:val="0"/>
      <w:numFmt w:val="bullet"/>
      <w:lvlText w:val=""/>
      <w:lvlJc w:val="left"/>
      <w:pPr>
        <w:ind w:left="0" w:firstLine="0"/>
      </w:pPr>
      <w:rPr>
        <w:rFonts w:hint="default" w:ascii="Symbol" w:hAnsi="Symbol" w:cs="OpenSymbol"/>
      </w:rPr>
    </w:lvl>
    <w:lvl w:ilvl="7" w:tentative="0">
      <w:start w:val="0"/>
      <w:numFmt w:val="bullet"/>
      <w:lvlText w:val="◦"/>
      <w:lvlJc w:val="left"/>
      <w:pPr>
        <w:ind w:left="0" w:firstLine="0"/>
      </w:pPr>
      <w:rPr>
        <w:rFonts w:hint="default" w:ascii="OpenSymbol" w:hAnsi="OpenSymbol" w:cs="OpenSymbol"/>
      </w:rPr>
    </w:lvl>
    <w:lvl w:ilvl="8" w:tentative="0">
      <w:start w:val="0"/>
      <w:numFmt w:val="bullet"/>
      <w:lvlText w:val="▪"/>
      <w:lvlJc w:val="left"/>
      <w:pPr>
        <w:ind w:left="0" w:firstLine="0"/>
      </w:pPr>
      <w:rPr>
        <w:rFonts w:hint="default" w:ascii="OpenSymbol" w:hAnsi="OpenSymbol" w:cs="OpenSymbol"/>
      </w:rPr>
    </w:lvl>
  </w:abstractNum>
  <w:abstractNum w:abstractNumId="2">
    <w:nsid w:val="BF205925"/>
    <w:multiLevelType w:val="multilevel"/>
    <w:tmpl w:val="BF205925"/>
    <w:lvl w:ilvl="0" w:tentative="0">
      <w:start w:val="0"/>
      <w:numFmt w:val="bullet"/>
      <w:lvlText w:val=""/>
      <w:lvlJc w:val="left"/>
      <w:pPr>
        <w:ind w:left="0" w:firstLine="0"/>
      </w:pPr>
      <w:rPr>
        <w:rFonts w:hint="default" w:ascii="Symbol" w:hAnsi="Symbol" w:cs="OpenSymbol"/>
      </w:rPr>
    </w:lvl>
    <w:lvl w:ilvl="1" w:tentative="0">
      <w:start w:val="0"/>
      <w:numFmt w:val="bullet"/>
      <w:lvlText w:val="◦"/>
      <w:lvlJc w:val="left"/>
      <w:pPr>
        <w:ind w:left="0" w:firstLine="0"/>
      </w:pPr>
      <w:rPr>
        <w:rFonts w:hint="default" w:ascii="OpenSymbol" w:hAnsi="OpenSymbol" w:cs="OpenSymbol"/>
      </w:rPr>
    </w:lvl>
    <w:lvl w:ilvl="2" w:tentative="0">
      <w:start w:val="0"/>
      <w:numFmt w:val="bullet"/>
      <w:lvlText w:val="▪"/>
      <w:lvlJc w:val="left"/>
      <w:pPr>
        <w:ind w:left="0" w:firstLine="0"/>
      </w:pPr>
      <w:rPr>
        <w:rFonts w:hint="default" w:ascii="OpenSymbol" w:hAnsi="OpenSymbol" w:cs="OpenSymbol"/>
      </w:rPr>
    </w:lvl>
    <w:lvl w:ilvl="3" w:tentative="0">
      <w:start w:val="0"/>
      <w:numFmt w:val="bullet"/>
      <w:lvlText w:val=""/>
      <w:lvlJc w:val="left"/>
      <w:pPr>
        <w:ind w:left="0" w:firstLine="0"/>
      </w:pPr>
      <w:rPr>
        <w:rFonts w:hint="default" w:ascii="Symbol" w:hAnsi="Symbol" w:cs="OpenSymbol"/>
      </w:rPr>
    </w:lvl>
    <w:lvl w:ilvl="4" w:tentative="0">
      <w:start w:val="0"/>
      <w:numFmt w:val="bullet"/>
      <w:lvlText w:val="◦"/>
      <w:lvlJc w:val="left"/>
      <w:pPr>
        <w:ind w:left="0" w:firstLine="0"/>
      </w:pPr>
      <w:rPr>
        <w:rFonts w:hint="default" w:ascii="OpenSymbol" w:hAnsi="OpenSymbol" w:cs="OpenSymbol"/>
      </w:rPr>
    </w:lvl>
    <w:lvl w:ilvl="5" w:tentative="0">
      <w:start w:val="0"/>
      <w:numFmt w:val="bullet"/>
      <w:lvlText w:val="▪"/>
      <w:lvlJc w:val="left"/>
      <w:pPr>
        <w:ind w:left="0" w:firstLine="0"/>
      </w:pPr>
      <w:rPr>
        <w:rFonts w:hint="default" w:ascii="OpenSymbol" w:hAnsi="OpenSymbol" w:cs="OpenSymbol"/>
      </w:rPr>
    </w:lvl>
    <w:lvl w:ilvl="6" w:tentative="0">
      <w:start w:val="0"/>
      <w:numFmt w:val="bullet"/>
      <w:lvlText w:val=""/>
      <w:lvlJc w:val="left"/>
      <w:pPr>
        <w:ind w:left="0" w:firstLine="0"/>
      </w:pPr>
      <w:rPr>
        <w:rFonts w:hint="default" w:ascii="Symbol" w:hAnsi="Symbol" w:cs="OpenSymbol"/>
      </w:rPr>
    </w:lvl>
    <w:lvl w:ilvl="7" w:tentative="0">
      <w:start w:val="0"/>
      <w:numFmt w:val="bullet"/>
      <w:lvlText w:val="◦"/>
      <w:lvlJc w:val="left"/>
      <w:pPr>
        <w:ind w:left="0" w:firstLine="0"/>
      </w:pPr>
      <w:rPr>
        <w:rFonts w:hint="default" w:ascii="OpenSymbol" w:hAnsi="OpenSymbol" w:cs="OpenSymbol"/>
      </w:rPr>
    </w:lvl>
    <w:lvl w:ilvl="8" w:tentative="0">
      <w:start w:val="0"/>
      <w:numFmt w:val="bullet"/>
      <w:lvlText w:val="▪"/>
      <w:lvlJc w:val="left"/>
      <w:pPr>
        <w:ind w:left="0" w:firstLine="0"/>
      </w:pPr>
      <w:rPr>
        <w:rFonts w:hint="default" w:ascii="OpenSymbol" w:hAnsi="OpenSymbol" w:cs="OpenSymbol"/>
      </w:rPr>
    </w:lvl>
  </w:abstractNum>
  <w:abstractNum w:abstractNumId="3">
    <w:nsid w:val="0053208E"/>
    <w:multiLevelType w:val="multilevel"/>
    <w:tmpl w:val="0053208E"/>
    <w:lvl w:ilvl="0" w:tentative="0">
      <w:start w:val="13"/>
      <w:numFmt w:val="upperLetter"/>
      <w:suff w:val="space"/>
      <w:lvlText w:val="%1."/>
      <w:lvlJc w:val="left"/>
      <w:pPr>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3D62ECE"/>
    <w:multiLevelType w:val="multilevel"/>
    <w:tmpl w:val="03D62ECE"/>
    <w:lvl w:ilvl="0" w:tentative="0">
      <w:start w:val="0"/>
      <w:numFmt w:val="bullet"/>
      <w:lvlText w:val=""/>
      <w:lvlJc w:val="left"/>
      <w:pPr>
        <w:ind w:left="0" w:firstLine="0"/>
      </w:pPr>
      <w:rPr>
        <w:rFonts w:hint="default" w:ascii="Symbol" w:hAnsi="Symbol" w:cs="OpenSymbol"/>
      </w:rPr>
    </w:lvl>
    <w:lvl w:ilvl="1" w:tentative="0">
      <w:start w:val="0"/>
      <w:numFmt w:val="bullet"/>
      <w:lvlText w:val="◦"/>
      <w:lvlJc w:val="left"/>
      <w:pPr>
        <w:ind w:left="0" w:firstLine="0"/>
      </w:pPr>
      <w:rPr>
        <w:rFonts w:hint="default" w:ascii="OpenSymbol" w:hAnsi="OpenSymbol" w:cs="OpenSymbol"/>
      </w:rPr>
    </w:lvl>
    <w:lvl w:ilvl="2" w:tentative="0">
      <w:start w:val="0"/>
      <w:numFmt w:val="bullet"/>
      <w:lvlText w:val="▪"/>
      <w:lvlJc w:val="left"/>
      <w:pPr>
        <w:ind w:left="0" w:firstLine="0"/>
      </w:pPr>
      <w:rPr>
        <w:rFonts w:hint="default" w:ascii="OpenSymbol" w:hAnsi="OpenSymbol" w:cs="OpenSymbol"/>
      </w:rPr>
    </w:lvl>
    <w:lvl w:ilvl="3" w:tentative="0">
      <w:start w:val="0"/>
      <w:numFmt w:val="bullet"/>
      <w:lvlText w:val=""/>
      <w:lvlJc w:val="left"/>
      <w:pPr>
        <w:ind w:left="0" w:firstLine="0"/>
      </w:pPr>
      <w:rPr>
        <w:rFonts w:hint="default" w:ascii="Symbol" w:hAnsi="Symbol" w:cs="OpenSymbol"/>
      </w:rPr>
    </w:lvl>
    <w:lvl w:ilvl="4" w:tentative="0">
      <w:start w:val="0"/>
      <w:numFmt w:val="bullet"/>
      <w:lvlText w:val="◦"/>
      <w:lvlJc w:val="left"/>
      <w:pPr>
        <w:ind w:left="0" w:firstLine="0"/>
      </w:pPr>
      <w:rPr>
        <w:rFonts w:hint="default" w:ascii="OpenSymbol" w:hAnsi="OpenSymbol" w:cs="OpenSymbol"/>
      </w:rPr>
    </w:lvl>
    <w:lvl w:ilvl="5" w:tentative="0">
      <w:start w:val="0"/>
      <w:numFmt w:val="bullet"/>
      <w:lvlText w:val="▪"/>
      <w:lvlJc w:val="left"/>
      <w:pPr>
        <w:ind w:left="0" w:firstLine="0"/>
      </w:pPr>
      <w:rPr>
        <w:rFonts w:hint="default" w:ascii="OpenSymbol" w:hAnsi="OpenSymbol" w:cs="OpenSymbol"/>
      </w:rPr>
    </w:lvl>
    <w:lvl w:ilvl="6" w:tentative="0">
      <w:start w:val="0"/>
      <w:numFmt w:val="bullet"/>
      <w:lvlText w:val=""/>
      <w:lvlJc w:val="left"/>
      <w:pPr>
        <w:ind w:left="0" w:firstLine="0"/>
      </w:pPr>
      <w:rPr>
        <w:rFonts w:hint="default" w:ascii="Symbol" w:hAnsi="Symbol" w:cs="OpenSymbol"/>
      </w:rPr>
    </w:lvl>
    <w:lvl w:ilvl="7" w:tentative="0">
      <w:start w:val="0"/>
      <w:numFmt w:val="bullet"/>
      <w:lvlText w:val="◦"/>
      <w:lvlJc w:val="left"/>
      <w:pPr>
        <w:ind w:left="0" w:firstLine="0"/>
      </w:pPr>
      <w:rPr>
        <w:rFonts w:hint="default" w:ascii="OpenSymbol" w:hAnsi="OpenSymbol" w:cs="OpenSymbol"/>
      </w:rPr>
    </w:lvl>
    <w:lvl w:ilvl="8" w:tentative="0">
      <w:start w:val="0"/>
      <w:numFmt w:val="bullet"/>
      <w:lvlText w:val="▪"/>
      <w:lvlJc w:val="left"/>
      <w:pPr>
        <w:ind w:left="0" w:firstLine="0"/>
      </w:pPr>
      <w:rPr>
        <w:rFonts w:hint="default" w:ascii="OpenSymbol" w:hAnsi="OpenSymbol" w:cs="OpenSymbol"/>
      </w:rPr>
    </w:lvl>
  </w:abstractNum>
  <w:abstractNum w:abstractNumId="5">
    <w:nsid w:val="04D47657"/>
    <w:multiLevelType w:val="multilevel"/>
    <w:tmpl w:val="04D47657"/>
    <w:lvl w:ilvl="0" w:tentative="0">
      <w:start w:val="7"/>
      <w:numFmt w:val="bullet"/>
      <w:lvlText w:val=""/>
      <w:lvlJc w:val="left"/>
      <w:pPr>
        <w:ind w:left="1080" w:hanging="360"/>
      </w:pPr>
      <w:rPr>
        <w:rFonts w:hint="default" w:ascii="Wingdings" w:hAnsi="Wingdings" w:eastAsia="SimSun" w:cstheme="minorHAns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6">
    <w:nsid w:val="4AD752FF"/>
    <w:multiLevelType w:val="multilevel"/>
    <w:tmpl w:val="4AD752F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9ADCABA"/>
    <w:multiLevelType w:val="multilevel"/>
    <w:tmpl w:val="59ADCABA"/>
    <w:lvl w:ilvl="0" w:tentative="0">
      <w:start w:val="13"/>
      <w:numFmt w:val="upperLetter"/>
      <w:suff w:val="space"/>
      <w:lvlText w:val="%1."/>
      <w:lvlJc w:val="left"/>
      <w:pPr>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 w:numId="2">
    <w:abstractNumId w:val="6"/>
  </w:num>
  <w:num w:numId="3">
    <w:abstractNumId w:val="3"/>
  </w:num>
  <w:num w:numId="4">
    <w:abstractNumId w:val="7"/>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hyphenationZone w:val="425"/>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9530E"/>
    <w:rsid w:val="00172A27"/>
    <w:rsid w:val="001B3989"/>
    <w:rsid w:val="00212BA9"/>
    <w:rsid w:val="00301AE0"/>
    <w:rsid w:val="00332938"/>
    <w:rsid w:val="00350300"/>
    <w:rsid w:val="00401FA8"/>
    <w:rsid w:val="00455A1A"/>
    <w:rsid w:val="00464DBE"/>
    <w:rsid w:val="005F04FD"/>
    <w:rsid w:val="00643B44"/>
    <w:rsid w:val="00664074"/>
    <w:rsid w:val="006D07EB"/>
    <w:rsid w:val="00747505"/>
    <w:rsid w:val="0079395F"/>
    <w:rsid w:val="007B79B9"/>
    <w:rsid w:val="007D774B"/>
    <w:rsid w:val="007E7B29"/>
    <w:rsid w:val="00816FDE"/>
    <w:rsid w:val="008D308C"/>
    <w:rsid w:val="00904B05"/>
    <w:rsid w:val="009A3C41"/>
    <w:rsid w:val="009C6703"/>
    <w:rsid w:val="009E0274"/>
    <w:rsid w:val="00A03133"/>
    <w:rsid w:val="00A06B8D"/>
    <w:rsid w:val="00A12199"/>
    <w:rsid w:val="00A156DC"/>
    <w:rsid w:val="00A4183D"/>
    <w:rsid w:val="00A62998"/>
    <w:rsid w:val="00B80DAA"/>
    <w:rsid w:val="00B95DEB"/>
    <w:rsid w:val="00BA5AED"/>
    <w:rsid w:val="00BE5089"/>
    <w:rsid w:val="00C05500"/>
    <w:rsid w:val="00C84F69"/>
    <w:rsid w:val="00C94A70"/>
    <w:rsid w:val="00CB1EA9"/>
    <w:rsid w:val="00D058B2"/>
    <w:rsid w:val="00E512F8"/>
    <w:rsid w:val="00EA2D5D"/>
    <w:rsid w:val="00EF7250"/>
    <w:rsid w:val="00F6450C"/>
    <w:rsid w:val="00F93331"/>
    <w:rsid w:val="04D53B59"/>
    <w:rsid w:val="07E8397A"/>
    <w:rsid w:val="0F7B69B2"/>
    <w:rsid w:val="13FD6460"/>
    <w:rsid w:val="24362D1E"/>
    <w:rsid w:val="24754EA3"/>
    <w:rsid w:val="2B0847F3"/>
    <w:rsid w:val="2E33551F"/>
    <w:rsid w:val="35737E0B"/>
    <w:rsid w:val="37532DC0"/>
    <w:rsid w:val="38261855"/>
    <w:rsid w:val="3E215211"/>
    <w:rsid w:val="4D744CB7"/>
    <w:rsid w:val="50246FFA"/>
    <w:rsid w:val="51C82146"/>
    <w:rsid w:val="578408D3"/>
    <w:rsid w:val="59CC2E0C"/>
    <w:rsid w:val="5D073737"/>
    <w:rsid w:val="5EA17AE9"/>
    <w:rsid w:val="61E958A7"/>
    <w:rsid w:val="644B3E6A"/>
    <w:rsid w:val="664D1CF7"/>
    <w:rsid w:val="73C82A10"/>
    <w:rsid w:val="7F626EBD"/>
  </w:rsids>
  <m:mathPr>
    <m:mathFont m:val="Cambria Math"/>
    <m:brkBin m:val="before"/>
    <m:brkBinSub m:val="--"/>
    <m:smallFrac m:val="0"/>
    <m:dispDef/>
    <m:lMargin m:val="0"/>
    <m:rMargin m:val="0"/>
    <m:defJc m:val="centerGroup"/>
    <m:wrapIndent m:val="1440"/>
    <m:intLim m:val="subSup"/>
    <m:naryLim m:val="undOvr"/>
  </m:mathPr>
  <w:themeFontLang w:val="fr-F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qFormat="1" w:uiPriority="99" w:name="Balloon Text"/>
  </w:latentStyles>
  <w:style w:type="paragraph" w:default="1" w:styleId="1">
    <w:name w:val="Normal"/>
    <w:qFormat/>
    <w:uiPriority w:val="0"/>
    <w:pPr>
      <w:widowControl w:val="0"/>
      <w:suppressAutoHyphens/>
      <w:spacing w:after="160" w:line="259" w:lineRule="auto"/>
      <w:textAlignment w:val="baseline"/>
    </w:pPr>
    <w:rPr>
      <w:rFonts w:ascii="Liberation Serif" w:hAnsi="Liberation Serif" w:eastAsia="SimSun" w:cs="Mangal"/>
      <w:kern w:val="2"/>
      <w:sz w:val="24"/>
      <w:szCs w:val="24"/>
      <w:lang w:val="fr-FR" w:eastAsia="zh-CN" w:bidi="hi-IN"/>
    </w:rPr>
  </w:style>
  <w:style w:type="paragraph" w:styleId="2">
    <w:name w:val="heading 1"/>
    <w:next w:val="1"/>
    <w:qFormat/>
    <w:uiPriority w:val="0"/>
    <w:pPr>
      <w:keepNext/>
      <w:keepLines/>
      <w:widowControl w:val="0"/>
      <w:spacing w:before="240" w:after="60"/>
      <w:outlineLvl w:val="0"/>
    </w:pPr>
    <w:rPr>
      <w:rFonts w:ascii="Arial" w:hAnsi="Arial" w:eastAsia="SimSun" w:cs="Arial"/>
      <w:b/>
      <w:sz w:val="32"/>
      <w:lang w:val="fr-FR" w:eastAsia="zh-CN" w:bidi="hi-IN"/>
    </w:rPr>
  </w:style>
  <w:style w:type="paragraph" w:styleId="3">
    <w:name w:val="heading 2"/>
    <w:next w:val="1"/>
    <w:qFormat/>
    <w:uiPriority w:val="0"/>
    <w:pPr>
      <w:keepNext/>
      <w:keepLines/>
      <w:widowControl w:val="0"/>
      <w:spacing w:before="240" w:after="60"/>
      <w:outlineLvl w:val="1"/>
    </w:pPr>
    <w:rPr>
      <w:rFonts w:ascii="Arial" w:hAnsi="Arial" w:eastAsia="SimSun" w:cs="Arial"/>
      <w:b/>
      <w:i/>
      <w:sz w:val="28"/>
      <w:lang w:val="fr-FR" w:eastAsia="zh-CN" w:bidi="hi-IN"/>
    </w:rPr>
  </w:style>
  <w:style w:type="paragraph" w:styleId="4">
    <w:name w:val="heading 3"/>
    <w:next w:val="1"/>
    <w:qFormat/>
    <w:uiPriority w:val="0"/>
    <w:pPr>
      <w:keepNext/>
      <w:keepLines/>
      <w:widowControl w:val="0"/>
      <w:spacing w:before="240" w:after="60"/>
      <w:outlineLvl w:val="2"/>
    </w:pPr>
    <w:rPr>
      <w:rFonts w:ascii="Arial" w:hAnsi="Arial" w:eastAsia="SimSun" w:cs="Arial"/>
      <w:b/>
      <w:sz w:val="26"/>
      <w:lang w:val="fr-FR" w:eastAsia="zh-CN" w:bidi="hi-IN"/>
    </w:rPr>
  </w:style>
  <w:style w:type="paragraph" w:styleId="5">
    <w:name w:val="heading 4"/>
    <w:next w:val="1"/>
    <w:qFormat/>
    <w:uiPriority w:val="0"/>
    <w:pPr>
      <w:keepNext/>
      <w:keepLines/>
      <w:widowControl w:val="0"/>
      <w:spacing w:before="240" w:after="60"/>
      <w:outlineLvl w:val="3"/>
    </w:pPr>
    <w:rPr>
      <w:rFonts w:ascii="Times New Roman" w:hAnsi="Times New Roman" w:eastAsia="SimSun" w:cs="Times New Roman"/>
      <w:b/>
      <w:sz w:val="28"/>
      <w:lang w:val="fr-FR" w:eastAsia="zh-CN" w:bidi="hi-IN"/>
    </w:rPr>
  </w:style>
  <w:style w:type="paragraph" w:styleId="6">
    <w:name w:val="heading 5"/>
    <w:next w:val="1"/>
    <w:qFormat/>
    <w:uiPriority w:val="0"/>
    <w:pPr>
      <w:keepNext/>
      <w:keepLines/>
      <w:widowControl w:val="0"/>
      <w:spacing w:before="240" w:after="60"/>
      <w:outlineLvl w:val="4"/>
    </w:pPr>
    <w:rPr>
      <w:rFonts w:ascii="Times New Roman" w:hAnsi="Times New Roman" w:eastAsia="SimSun" w:cs="Times New Roman"/>
      <w:b/>
      <w:i/>
      <w:sz w:val="26"/>
      <w:lang w:val="fr-FR" w:eastAsia="zh-CN" w:bidi="hi-IN"/>
    </w:rPr>
  </w:style>
  <w:style w:type="paragraph" w:styleId="7">
    <w:name w:val="heading 6"/>
    <w:next w:val="1"/>
    <w:qFormat/>
    <w:uiPriority w:val="0"/>
    <w:pPr>
      <w:keepNext/>
      <w:keepLines/>
      <w:widowControl w:val="0"/>
      <w:spacing w:before="240" w:after="60"/>
      <w:outlineLvl w:val="5"/>
    </w:pPr>
    <w:rPr>
      <w:rFonts w:ascii="Times New Roman" w:hAnsi="Times New Roman" w:eastAsia="SimSun" w:cs="Times New Roman"/>
      <w:b/>
      <w:sz w:val="22"/>
      <w:lang w:val="fr-FR" w:eastAsia="zh-CN" w:bidi="hi-IN"/>
    </w:rPr>
  </w:style>
  <w:style w:type="paragraph" w:styleId="8">
    <w:name w:val="heading 7"/>
    <w:next w:val="1"/>
    <w:qFormat/>
    <w:uiPriority w:val="0"/>
    <w:pPr>
      <w:keepNext/>
      <w:keepLines/>
      <w:widowControl w:val="0"/>
      <w:spacing w:before="240" w:after="60"/>
      <w:outlineLvl w:val="6"/>
    </w:pPr>
    <w:rPr>
      <w:rFonts w:ascii="Times New Roman" w:hAnsi="Times New Roman" w:eastAsia="SimSun" w:cs="Times New Roman"/>
      <w:sz w:val="24"/>
      <w:lang w:val="fr-FR" w:eastAsia="zh-CN" w:bidi="hi-IN"/>
    </w:rPr>
  </w:style>
  <w:style w:type="paragraph" w:styleId="9">
    <w:name w:val="heading 8"/>
    <w:next w:val="1"/>
    <w:qFormat/>
    <w:uiPriority w:val="0"/>
    <w:pPr>
      <w:keepNext/>
      <w:keepLines/>
      <w:widowControl w:val="0"/>
      <w:spacing w:before="240" w:after="60"/>
      <w:outlineLvl w:val="7"/>
    </w:pPr>
    <w:rPr>
      <w:rFonts w:ascii="Times New Roman" w:hAnsi="Times New Roman" w:eastAsia="SimSun" w:cs="Times New Roman"/>
      <w:i/>
      <w:sz w:val="24"/>
      <w:lang w:val="fr-FR" w:eastAsia="zh-CN" w:bidi="hi-IN"/>
    </w:rPr>
  </w:style>
  <w:style w:type="paragraph" w:styleId="10">
    <w:name w:val="heading 9"/>
    <w:next w:val="1"/>
    <w:qFormat/>
    <w:uiPriority w:val="0"/>
    <w:pPr>
      <w:keepNext/>
      <w:keepLines/>
      <w:widowControl w:val="0"/>
      <w:spacing w:before="240" w:after="60"/>
      <w:outlineLvl w:val="8"/>
    </w:pPr>
    <w:rPr>
      <w:rFonts w:ascii="Arial" w:hAnsi="Arial" w:eastAsia="SimSun" w:cs="Arial"/>
      <w:sz w:val="22"/>
      <w:lang w:val="fr-FR" w:eastAsia="zh-CN" w:bidi="hi-IN"/>
    </w:rPr>
  </w:style>
  <w:style w:type="character" w:default="1" w:styleId="11">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character" w:styleId="12">
    <w:name w:val="Hyperlink"/>
    <w:semiHidden/>
    <w:unhideWhenUsed/>
    <w:qFormat/>
    <w:uiPriority w:val="99"/>
    <w:rPr>
      <w:color w:val="0000FF"/>
      <w:u w:val="single"/>
    </w:rPr>
  </w:style>
  <w:style w:type="character" w:styleId="13">
    <w:name w:val="FollowedHyperlink"/>
    <w:semiHidden/>
    <w:unhideWhenUsed/>
    <w:qFormat/>
    <w:uiPriority w:val="99"/>
    <w:rPr>
      <w:color w:val="800000"/>
      <w:u w:val="single"/>
    </w:rPr>
  </w:style>
  <w:style w:type="paragraph" w:styleId="14">
    <w:name w:val="Subtitle"/>
    <w:basedOn w:val="15"/>
    <w:qFormat/>
    <w:uiPriority w:val="0"/>
    <w:pPr>
      <w:spacing w:before="60"/>
      <w:jc w:val="center"/>
    </w:pPr>
    <w:rPr>
      <w:sz w:val="36"/>
      <w:szCs w:val="36"/>
    </w:rPr>
  </w:style>
  <w:style w:type="paragraph" w:customStyle="1" w:styleId="15">
    <w:name w:val="Titre1"/>
    <w:basedOn w:val="16"/>
    <w:next w:val="17"/>
    <w:qFormat/>
    <w:uiPriority w:val="0"/>
    <w:pPr>
      <w:keepNext/>
      <w:spacing w:before="240" w:after="120"/>
    </w:pPr>
    <w:rPr>
      <w:rFonts w:ascii="Liberation Sans" w:hAnsi="Liberation Sans" w:eastAsia="Microsoft YaHei" w:cs="Mangal"/>
      <w:sz w:val="28"/>
      <w:szCs w:val="28"/>
    </w:rPr>
  </w:style>
  <w:style w:type="paragraph" w:customStyle="1" w:styleId="16">
    <w:name w:val="Standard"/>
    <w:qFormat/>
    <w:uiPriority w:val="0"/>
    <w:pPr>
      <w:suppressAutoHyphens/>
      <w:spacing w:after="160" w:line="259" w:lineRule="auto"/>
      <w:textAlignment w:val="baseline"/>
    </w:pPr>
    <w:rPr>
      <w:rFonts w:ascii="Times New Roman" w:hAnsi="Times New Roman" w:eastAsia="SimSun" w:cs="Times New Roman"/>
      <w:kern w:val="2"/>
      <w:sz w:val="24"/>
      <w:lang w:val="fr-FR" w:eastAsia="zh-CN" w:bidi="hi-IN"/>
    </w:rPr>
  </w:style>
  <w:style w:type="paragraph" w:styleId="17">
    <w:name w:val="Body Text"/>
    <w:basedOn w:val="1"/>
    <w:qFormat/>
    <w:uiPriority w:val="0"/>
    <w:pPr>
      <w:spacing w:after="140" w:line="276" w:lineRule="auto"/>
    </w:pPr>
  </w:style>
  <w:style w:type="paragraph" w:styleId="18">
    <w:name w:val="caption"/>
    <w:basedOn w:val="1"/>
    <w:next w:val="1"/>
    <w:qFormat/>
    <w:uiPriority w:val="0"/>
    <w:pPr>
      <w:suppressLineNumbers/>
      <w:spacing w:before="120" w:after="120"/>
    </w:pPr>
    <w:rPr>
      <w:i/>
      <w:iCs/>
    </w:rPr>
  </w:style>
  <w:style w:type="paragraph" w:styleId="19">
    <w:name w:val="Balloon Text"/>
    <w:basedOn w:val="1"/>
    <w:semiHidden/>
    <w:unhideWhenUsed/>
    <w:qFormat/>
    <w:uiPriority w:val="99"/>
    <w:pPr>
      <w:spacing w:after="0" w:line="240" w:lineRule="auto"/>
    </w:pPr>
    <w:rPr>
      <w:rFonts w:ascii="Tahoma" w:hAnsi="Tahoma"/>
      <w:sz w:val="16"/>
      <w:szCs w:val="14"/>
    </w:rPr>
  </w:style>
  <w:style w:type="paragraph" w:styleId="20">
    <w:name w:val="Normal (Web)"/>
    <w:semiHidden/>
    <w:unhideWhenUsed/>
    <w:qFormat/>
    <w:uiPriority w:val="99"/>
    <w:pPr>
      <w:spacing w:beforeAutospacing="1" w:afterAutospacing="1" w:line="259" w:lineRule="auto"/>
    </w:pPr>
    <w:rPr>
      <w:rFonts w:ascii="Times New Roman" w:hAnsi="Times New Roman" w:eastAsia="SimSun" w:cs="Times New Roman"/>
      <w:color w:val="000000"/>
      <w:sz w:val="24"/>
      <w:szCs w:val="24"/>
      <w:lang w:val="en-US" w:eastAsia="zh-CN" w:bidi="ar-SA"/>
    </w:rPr>
  </w:style>
  <w:style w:type="paragraph" w:styleId="21">
    <w:name w:val="footer"/>
    <w:basedOn w:val="16"/>
    <w:qFormat/>
    <w:uiPriority w:val="0"/>
    <w:pPr>
      <w:tabs>
        <w:tab w:val="center" w:pos="4153"/>
        <w:tab w:val="right" w:pos="8306"/>
      </w:tabs>
      <w:snapToGrid w:val="0"/>
    </w:pPr>
    <w:rPr>
      <w:sz w:val="18"/>
      <w:szCs w:val="18"/>
    </w:rPr>
  </w:style>
  <w:style w:type="paragraph" w:styleId="22">
    <w:name w:val="List"/>
    <w:basedOn w:val="23"/>
    <w:qFormat/>
    <w:uiPriority w:val="0"/>
    <w:rPr>
      <w:rFonts w:cs="Mangal"/>
    </w:rPr>
  </w:style>
  <w:style w:type="paragraph" w:customStyle="1" w:styleId="23">
    <w:name w:val="Text body"/>
    <w:basedOn w:val="16"/>
    <w:qFormat/>
    <w:uiPriority w:val="0"/>
    <w:pPr>
      <w:spacing w:after="140" w:line="288" w:lineRule="auto"/>
    </w:pPr>
  </w:style>
  <w:style w:type="paragraph" w:styleId="24">
    <w:name w:val="header"/>
    <w:basedOn w:val="16"/>
    <w:qFormat/>
    <w:uiPriority w:val="0"/>
    <w:pPr>
      <w:tabs>
        <w:tab w:val="center" w:pos="4153"/>
        <w:tab w:val="right" w:pos="8306"/>
      </w:tabs>
      <w:snapToGrid w:val="0"/>
    </w:pPr>
    <w:rPr>
      <w:sz w:val="18"/>
      <w:szCs w:val="18"/>
    </w:rPr>
  </w:style>
  <w:style w:type="paragraph" w:styleId="25">
    <w:name w:val="Title"/>
    <w:basedOn w:val="15"/>
    <w:qFormat/>
    <w:uiPriority w:val="0"/>
    <w:pPr>
      <w:jc w:val="center"/>
    </w:pPr>
    <w:rPr>
      <w:b/>
      <w:bCs/>
      <w:sz w:val="56"/>
      <w:szCs w:val="56"/>
    </w:rPr>
  </w:style>
  <w:style w:type="character" w:customStyle="1" w:styleId="27">
    <w:name w:val="Lien Internet"/>
    <w:semiHidden/>
    <w:unhideWhenUsed/>
    <w:qFormat/>
    <w:uiPriority w:val="99"/>
    <w:rPr>
      <w:color w:val="0000FF"/>
      <w:u w:val="single"/>
    </w:rPr>
  </w:style>
  <w:style w:type="character" w:customStyle="1" w:styleId="28">
    <w:name w:val="Accentuation1"/>
    <w:qFormat/>
    <w:uiPriority w:val="20"/>
    <w:rPr>
      <w:i/>
      <w:iCs/>
    </w:rPr>
  </w:style>
  <w:style w:type="character" w:customStyle="1" w:styleId="29">
    <w:name w:val="Accentuation forte"/>
    <w:qFormat/>
    <w:uiPriority w:val="0"/>
    <w:rPr>
      <w:b/>
      <w:bCs/>
    </w:rPr>
  </w:style>
  <w:style w:type="character" w:customStyle="1" w:styleId="30">
    <w:name w:val="Internet link"/>
    <w:qFormat/>
    <w:uiPriority w:val="0"/>
    <w:rPr>
      <w:color w:val="000080"/>
      <w:u w:val="single"/>
    </w:rPr>
  </w:style>
  <w:style w:type="character" w:customStyle="1" w:styleId="31">
    <w:name w:val="Puces"/>
    <w:qFormat/>
    <w:uiPriority w:val="0"/>
    <w:rPr>
      <w:rFonts w:ascii="OpenSymbol" w:hAnsi="OpenSymbol" w:eastAsia="OpenSymbol" w:cs="OpenSymbol"/>
    </w:rPr>
  </w:style>
  <w:style w:type="character" w:customStyle="1" w:styleId="32">
    <w:name w:val="Texte de bulles Car"/>
    <w:basedOn w:val="11"/>
    <w:semiHidden/>
    <w:qFormat/>
    <w:uiPriority w:val="99"/>
    <w:rPr>
      <w:rFonts w:ascii="Tahoma" w:hAnsi="Tahoma" w:cs="Mangal"/>
      <w:kern w:val="2"/>
      <w:sz w:val="16"/>
      <w:szCs w:val="14"/>
      <w:lang w:eastAsia="zh-CN" w:bidi="hi-IN"/>
    </w:rPr>
  </w:style>
  <w:style w:type="character" w:customStyle="1" w:styleId="33">
    <w:name w:val="ListLabel 1"/>
    <w:qFormat/>
    <w:uiPriority w:val="0"/>
    <w:rPr>
      <w:rFonts w:eastAsia="OpenSymbol" w:cs="OpenSymbol"/>
    </w:rPr>
  </w:style>
  <w:style w:type="character" w:customStyle="1" w:styleId="34">
    <w:name w:val="ListLabel 2"/>
    <w:qFormat/>
    <w:uiPriority w:val="0"/>
    <w:rPr>
      <w:rFonts w:eastAsia="OpenSymbol" w:cs="OpenSymbol"/>
    </w:rPr>
  </w:style>
  <w:style w:type="character" w:customStyle="1" w:styleId="35">
    <w:name w:val="ListLabel 3"/>
    <w:qFormat/>
    <w:uiPriority w:val="0"/>
    <w:rPr>
      <w:rFonts w:eastAsia="OpenSymbol" w:cs="OpenSymbol"/>
    </w:rPr>
  </w:style>
  <w:style w:type="character" w:customStyle="1" w:styleId="36">
    <w:name w:val="ListLabel 4"/>
    <w:qFormat/>
    <w:uiPriority w:val="0"/>
    <w:rPr>
      <w:rFonts w:eastAsia="OpenSymbol" w:cs="OpenSymbol"/>
    </w:rPr>
  </w:style>
  <w:style w:type="character" w:customStyle="1" w:styleId="37">
    <w:name w:val="ListLabel 5"/>
    <w:qFormat/>
    <w:uiPriority w:val="0"/>
    <w:rPr>
      <w:rFonts w:eastAsia="OpenSymbol" w:cs="OpenSymbol"/>
    </w:rPr>
  </w:style>
  <w:style w:type="character" w:customStyle="1" w:styleId="38">
    <w:name w:val="ListLabel 6"/>
    <w:qFormat/>
    <w:uiPriority w:val="0"/>
    <w:rPr>
      <w:rFonts w:eastAsia="OpenSymbol" w:cs="OpenSymbol"/>
    </w:rPr>
  </w:style>
  <w:style w:type="character" w:customStyle="1" w:styleId="39">
    <w:name w:val="ListLabel 7"/>
    <w:qFormat/>
    <w:uiPriority w:val="0"/>
    <w:rPr>
      <w:rFonts w:eastAsia="OpenSymbol" w:cs="OpenSymbol"/>
    </w:rPr>
  </w:style>
  <w:style w:type="character" w:customStyle="1" w:styleId="40">
    <w:name w:val="ListLabel 8"/>
    <w:qFormat/>
    <w:uiPriority w:val="0"/>
    <w:rPr>
      <w:rFonts w:eastAsia="OpenSymbol" w:cs="OpenSymbol"/>
    </w:rPr>
  </w:style>
  <w:style w:type="character" w:customStyle="1" w:styleId="41">
    <w:name w:val="ListLabel 9"/>
    <w:qFormat/>
    <w:uiPriority w:val="0"/>
    <w:rPr>
      <w:rFonts w:eastAsia="OpenSymbol" w:cs="OpenSymbol"/>
    </w:rPr>
  </w:style>
  <w:style w:type="character" w:customStyle="1" w:styleId="42">
    <w:name w:val="ListLabel 10"/>
    <w:qFormat/>
    <w:uiPriority w:val="0"/>
    <w:rPr>
      <w:rFonts w:eastAsia="OpenSymbol" w:cs="OpenSymbol"/>
    </w:rPr>
  </w:style>
  <w:style w:type="character" w:customStyle="1" w:styleId="43">
    <w:name w:val="ListLabel 11"/>
    <w:qFormat/>
    <w:uiPriority w:val="0"/>
    <w:rPr>
      <w:rFonts w:eastAsia="OpenSymbol" w:cs="OpenSymbol"/>
    </w:rPr>
  </w:style>
  <w:style w:type="character" w:customStyle="1" w:styleId="44">
    <w:name w:val="ListLabel 12"/>
    <w:qFormat/>
    <w:uiPriority w:val="0"/>
    <w:rPr>
      <w:rFonts w:eastAsia="OpenSymbol" w:cs="OpenSymbol"/>
    </w:rPr>
  </w:style>
  <w:style w:type="character" w:customStyle="1" w:styleId="45">
    <w:name w:val="ListLabel 13"/>
    <w:qFormat/>
    <w:uiPriority w:val="0"/>
    <w:rPr>
      <w:rFonts w:eastAsia="OpenSymbol" w:cs="OpenSymbol"/>
    </w:rPr>
  </w:style>
  <w:style w:type="character" w:customStyle="1" w:styleId="46">
    <w:name w:val="ListLabel 14"/>
    <w:qFormat/>
    <w:uiPriority w:val="0"/>
    <w:rPr>
      <w:rFonts w:eastAsia="OpenSymbol" w:cs="OpenSymbol"/>
    </w:rPr>
  </w:style>
  <w:style w:type="character" w:customStyle="1" w:styleId="47">
    <w:name w:val="ListLabel 15"/>
    <w:qFormat/>
    <w:uiPriority w:val="0"/>
    <w:rPr>
      <w:rFonts w:eastAsia="OpenSymbol" w:cs="OpenSymbol"/>
    </w:rPr>
  </w:style>
  <w:style w:type="character" w:customStyle="1" w:styleId="48">
    <w:name w:val="ListLabel 16"/>
    <w:qFormat/>
    <w:uiPriority w:val="0"/>
    <w:rPr>
      <w:rFonts w:eastAsia="OpenSymbol" w:cs="OpenSymbol"/>
    </w:rPr>
  </w:style>
  <w:style w:type="character" w:customStyle="1" w:styleId="49">
    <w:name w:val="ListLabel 17"/>
    <w:qFormat/>
    <w:uiPriority w:val="0"/>
    <w:rPr>
      <w:rFonts w:eastAsia="OpenSymbol" w:cs="OpenSymbol"/>
    </w:rPr>
  </w:style>
  <w:style w:type="character" w:customStyle="1" w:styleId="50">
    <w:name w:val="ListLabel 18"/>
    <w:qFormat/>
    <w:uiPriority w:val="0"/>
    <w:rPr>
      <w:rFonts w:eastAsia="OpenSymbol" w:cs="OpenSymbol"/>
    </w:rPr>
  </w:style>
  <w:style w:type="character" w:customStyle="1" w:styleId="51">
    <w:name w:val="ListLabel 19"/>
    <w:qFormat/>
    <w:uiPriority w:val="0"/>
    <w:rPr>
      <w:rFonts w:eastAsia="OpenSymbol" w:cs="OpenSymbol"/>
    </w:rPr>
  </w:style>
  <w:style w:type="character" w:customStyle="1" w:styleId="52">
    <w:name w:val="ListLabel 20"/>
    <w:qFormat/>
    <w:uiPriority w:val="0"/>
    <w:rPr>
      <w:rFonts w:eastAsia="OpenSymbol" w:cs="OpenSymbol"/>
    </w:rPr>
  </w:style>
  <w:style w:type="character" w:customStyle="1" w:styleId="53">
    <w:name w:val="ListLabel 21"/>
    <w:qFormat/>
    <w:uiPriority w:val="0"/>
    <w:rPr>
      <w:rFonts w:eastAsia="OpenSymbol" w:cs="OpenSymbol"/>
    </w:rPr>
  </w:style>
  <w:style w:type="character" w:customStyle="1" w:styleId="54">
    <w:name w:val="ListLabel 22"/>
    <w:qFormat/>
    <w:uiPriority w:val="0"/>
    <w:rPr>
      <w:rFonts w:eastAsia="OpenSymbol" w:cs="OpenSymbol"/>
    </w:rPr>
  </w:style>
  <w:style w:type="character" w:customStyle="1" w:styleId="55">
    <w:name w:val="ListLabel 23"/>
    <w:qFormat/>
    <w:uiPriority w:val="0"/>
    <w:rPr>
      <w:rFonts w:eastAsia="OpenSymbol" w:cs="OpenSymbol"/>
    </w:rPr>
  </w:style>
  <w:style w:type="character" w:customStyle="1" w:styleId="56">
    <w:name w:val="ListLabel 24"/>
    <w:qFormat/>
    <w:uiPriority w:val="0"/>
    <w:rPr>
      <w:rFonts w:eastAsia="OpenSymbol" w:cs="OpenSymbol"/>
    </w:rPr>
  </w:style>
  <w:style w:type="character" w:customStyle="1" w:styleId="57">
    <w:name w:val="ListLabel 25"/>
    <w:qFormat/>
    <w:uiPriority w:val="0"/>
    <w:rPr>
      <w:rFonts w:eastAsia="OpenSymbol" w:cs="OpenSymbol"/>
    </w:rPr>
  </w:style>
  <w:style w:type="character" w:customStyle="1" w:styleId="58">
    <w:name w:val="ListLabel 26"/>
    <w:qFormat/>
    <w:uiPriority w:val="0"/>
    <w:rPr>
      <w:rFonts w:eastAsia="OpenSymbol" w:cs="OpenSymbol"/>
    </w:rPr>
  </w:style>
  <w:style w:type="character" w:customStyle="1" w:styleId="59">
    <w:name w:val="ListLabel 27"/>
    <w:qFormat/>
    <w:uiPriority w:val="0"/>
    <w:rPr>
      <w:rFonts w:eastAsia="OpenSymbol" w:cs="OpenSymbol"/>
    </w:rPr>
  </w:style>
  <w:style w:type="paragraph" w:customStyle="1" w:styleId="60">
    <w:name w:val="Index"/>
    <w:basedOn w:val="16"/>
    <w:qFormat/>
    <w:uiPriority w:val="0"/>
    <w:pPr>
      <w:suppressLineNumbers/>
    </w:pPr>
    <w:rPr>
      <w:rFonts w:cs="Mangal"/>
    </w:rPr>
  </w:style>
  <w:style w:type="paragraph" w:customStyle="1" w:styleId="61">
    <w:name w:val="Paragraphe de liste1"/>
    <w:basedOn w:val="16"/>
    <w:qFormat/>
    <w:uiPriority w:val="0"/>
    <w:pPr>
      <w:ind w:left="720"/>
    </w:pPr>
  </w:style>
  <w:style w:type="paragraph" w:customStyle="1" w:styleId="62">
    <w:name w:val="western"/>
    <w:qFormat/>
    <w:uiPriority w:val="0"/>
    <w:pPr>
      <w:suppressAutoHyphens/>
      <w:spacing w:after="160" w:line="259" w:lineRule="auto"/>
      <w:textAlignment w:val="baseline"/>
    </w:pPr>
    <w:rPr>
      <w:rFonts w:ascii="Times New Roman" w:hAnsi="Times New Roman" w:eastAsia="SimSun" w:cs="Times New Roman"/>
      <w:kern w:val="2"/>
      <w:sz w:val="24"/>
      <w:szCs w:val="24"/>
      <w:lang w:val="fr-FR" w:eastAsia="zh-CN" w:bidi="ar-SA"/>
    </w:rPr>
  </w:style>
  <w:style w:type="paragraph" w:customStyle="1" w:styleId="63">
    <w:name w:val="Contenu de tableau"/>
    <w:basedOn w:val="16"/>
    <w:qFormat/>
    <w:uiPriority w:val="0"/>
    <w:pPr>
      <w:suppressLineNumbers/>
    </w:pPr>
  </w:style>
  <w:style w:type="paragraph" w:customStyle="1" w:styleId="64">
    <w:name w:val="Titre de tableau"/>
    <w:basedOn w:val="63"/>
    <w:qFormat/>
    <w:uiPriority w:val="0"/>
    <w:pPr>
      <w:jc w:val="center"/>
    </w:pPr>
    <w:rPr>
      <w:b/>
      <w:bCs/>
    </w:rPr>
  </w:style>
  <w:style w:type="paragraph" w:customStyle="1" w:styleId="65">
    <w:name w:val="Contenu de cadre"/>
    <w:basedOn w:val="16"/>
    <w:qFormat/>
    <w:uiPriority w:val="0"/>
  </w:style>
  <w:style w:type="paragraph" w:customStyle="1" w:styleId="66">
    <w:name w:val="Citations"/>
    <w:basedOn w:val="16"/>
    <w:qFormat/>
    <w:uiPriority w:val="0"/>
    <w:pPr>
      <w:spacing w:after="283"/>
      <w:ind w:left="567" w:right="567"/>
    </w:pPr>
  </w:style>
  <w:style w:type="paragraph" w:customStyle="1" w:styleId="67">
    <w:name w:val="Table Contents"/>
    <w:basedOn w:val="16"/>
    <w:qFormat/>
    <w:uiPriority w:val="0"/>
    <w:pPr>
      <w:suppressLineNumbers/>
    </w:pPr>
  </w:style>
  <w:style w:type="paragraph" w:customStyle="1" w:styleId="68">
    <w:name w:val="Default"/>
    <w:unhideWhenUsed/>
    <w:qFormat/>
    <w:uiPriority w:val="99"/>
    <w:pPr>
      <w:widowControl w:val="0"/>
      <w:autoSpaceDE w:val="0"/>
      <w:autoSpaceDN w:val="0"/>
      <w:adjustRightInd w:val="0"/>
    </w:pPr>
    <w:rPr>
      <w:rFonts w:ascii="Raleway" w:hAnsi="Raleway" w:eastAsia="Raleway" w:cs="Times New Roman"/>
      <w:color w:val="000000"/>
      <w:sz w:val="24"/>
      <w:szCs w:val="24"/>
      <w:lang w:val="fr-FR" w:eastAsia="fr-FR"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Commune d'Acigné</Company>
  <Pages>16</Pages>
  <Words>3531</Words>
  <Characters>19423</Characters>
  <Lines>161</Lines>
  <Paragraphs>45</Paragraphs>
  <TotalTime>9</TotalTime>
  <ScaleCrop>false</ScaleCrop>
  <LinksUpToDate>false</LinksUpToDate>
  <CharactersWithSpaces>22909</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2021-11-16T08:10:00Z</dcterms:created>
  <dc:creator>marie-christine.rama</dc:creator>
  <cp:lastModifiedBy>agnes.plazenet</cp:lastModifiedBy>
  <cp:lastPrinted>2019-11-25T13:50:00Z</cp:lastPrinted>
  <dcterms:modified xsi:type="dcterms:W3CDTF">2021-12-08T07:51:07Z</dcterms:modified>
  <dc:title>Ordre du jour du Conseil d’Ecole le 20 octobre 2017</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1036-11.2.0.10382</vt:lpwstr>
  </property>
  <property fmtid="{D5CDD505-2E9C-101B-9397-08002B2CF9AE}" pid="4" name="LinksUpToDate">
    <vt:bool>false</vt:bool>
  </property>
  <property fmtid="{D5CDD505-2E9C-101B-9397-08002B2CF9AE}" pid="5" name="ScaleCrop">
    <vt:bool>false</vt:bool>
  </property>
  <property fmtid="{D5CDD505-2E9C-101B-9397-08002B2CF9AE}" pid="6" name="ICV">
    <vt:lpwstr>4F9AABCC05CF407FB95DDC3C29D3C3BC</vt:lpwstr>
  </property>
</Properties>
</file>